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2D0B6" w14:textId="77777777" w:rsidR="009B1F1D" w:rsidRPr="005757B7" w:rsidRDefault="009B1F1D" w:rsidP="009B1F1D">
      <w:pPr>
        <w:ind w:right="-1"/>
      </w:pPr>
    </w:p>
    <w:p w14:paraId="404D97E8" w14:textId="77777777" w:rsidR="009B1F1D" w:rsidRDefault="009B1F1D" w:rsidP="009B1F1D">
      <w:pPr>
        <w:jc w:val="center"/>
        <w:rPr>
          <w:b/>
          <w:sz w:val="44"/>
          <w:szCs w:val="44"/>
        </w:rPr>
      </w:pPr>
      <w:r w:rsidRPr="009F59CB">
        <w:rPr>
          <w:b/>
          <w:sz w:val="44"/>
          <w:szCs w:val="44"/>
        </w:rPr>
        <w:t>I</w:t>
      </w:r>
      <w:r w:rsidR="009E6455">
        <w:rPr>
          <w:b/>
          <w:sz w:val="44"/>
          <w:szCs w:val="44"/>
        </w:rPr>
        <w:t xml:space="preserve"> CONCERTI NEL PARCO, ESTATE 2016</w:t>
      </w:r>
    </w:p>
    <w:p w14:paraId="7BC96530" w14:textId="77777777" w:rsidR="009B1F1D" w:rsidRDefault="009B1F1D" w:rsidP="00BF772C">
      <w:pPr>
        <w:jc w:val="center"/>
        <w:rPr>
          <w:b/>
          <w:sz w:val="36"/>
          <w:szCs w:val="36"/>
        </w:rPr>
      </w:pPr>
      <w:r w:rsidRPr="001D1432">
        <w:rPr>
          <w:b/>
          <w:sz w:val="36"/>
          <w:szCs w:val="36"/>
        </w:rPr>
        <w:t xml:space="preserve">ROMA, </w:t>
      </w:r>
      <w:r w:rsidR="00BF772C">
        <w:rPr>
          <w:b/>
          <w:sz w:val="36"/>
          <w:szCs w:val="36"/>
        </w:rPr>
        <w:t>CASA DEL JAZZ</w:t>
      </w:r>
      <w:r w:rsidR="001E66FB">
        <w:rPr>
          <w:b/>
          <w:sz w:val="36"/>
          <w:szCs w:val="36"/>
        </w:rPr>
        <w:t xml:space="preserve"> </w:t>
      </w:r>
    </w:p>
    <w:p w14:paraId="783BCE55" w14:textId="759C31ED" w:rsidR="009B1F1D" w:rsidRDefault="005B4BF8" w:rsidP="00BF772C">
      <w:pPr>
        <w:jc w:val="center"/>
        <w:rPr>
          <w:b/>
          <w:sz w:val="32"/>
          <w:szCs w:val="32"/>
        </w:rPr>
      </w:pPr>
      <w:r>
        <w:rPr>
          <w:b/>
          <w:sz w:val="32"/>
          <w:szCs w:val="32"/>
        </w:rPr>
        <w:t>domenica</w:t>
      </w:r>
      <w:r w:rsidR="00E60EA2">
        <w:rPr>
          <w:b/>
          <w:sz w:val="32"/>
          <w:szCs w:val="32"/>
        </w:rPr>
        <w:t xml:space="preserve"> </w:t>
      </w:r>
      <w:r w:rsidR="00704A83">
        <w:rPr>
          <w:b/>
          <w:sz w:val="32"/>
          <w:szCs w:val="32"/>
        </w:rPr>
        <w:t>24</w:t>
      </w:r>
      <w:r w:rsidR="009B1F1D" w:rsidRPr="001D1432">
        <w:rPr>
          <w:b/>
          <w:sz w:val="32"/>
          <w:szCs w:val="32"/>
        </w:rPr>
        <w:t xml:space="preserve"> </w:t>
      </w:r>
      <w:r w:rsidR="001E66FB">
        <w:rPr>
          <w:b/>
          <w:sz w:val="32"/>
          <w:szCs w:val="32"/>
        </w:rPr>
        <w:t>LUGLIO</w:t>
      </w:r>
      <w:r w:rsidR="009E6455">
        <w:rPr>
          <w:b/>
          <w:sz w:val="32"/>
          <w:szCs w:val="32"/>
        </w:rPr>
        <w:t xml:space="preserve"> 2016</w:t>
      </w:r>
      <w:r w:rsidR="00285358">
        <w:rPr>
          <w:b/>
          <w:sz w:val="32"/>
          <w:szCs w:val="32"/>
        </w:rPr>
        <w:t xml:space="preserve"> – ore 21,15</w:t>
      </w:r>
    </w:p>
    <w:p w14:paraId="2967824D" w14:textId="77777777" w:rsidR="00E60EA2" w:rsidRPr="008E5ABF" w:rsidRDefault="00E60EA2" w:rsidP="00E60EA2">
      <w:pPr>
        <w:jc w:val="both"/>
        <w:rPr>
          <w:sz w:val="32"/>
          <w:szCs w:val="32"/>
        </w:rPr>
      </w:pPr>
    </w:p>
    <w:p w14:paraId="02FE7B59" w14:textId="515DA377" w:rsidR="00610A79" w:rsidRDefault="00E60EA2" w:rsidP="00E60EA2">
      <w:pPr>
        <w:pBdr>
          <w:top w:val="single" w:sz="4" w:space="1" w:color="auto"/>
          <w:left w:val="single" w:sz="4" w:space="4" w:color="auto"/>
          <w:bottom w:val="single" w:sz="4" w:space="0" w:color="auto"/>
          <w:right w:val="single" w:sz="4" w:space="4" w:color="auto"/>
        </w:pBdr>
        <w:jc w:val="center"/>
        <w:rPr>
          <w:b/>
          <w:i/>
          <w:color w:val="FF0000"/>
          <w:sz w:val="36"/>
          <w:szCs w:val="36"/>
        </w:rPr>
      </w:pPr>
      <w:r w:rsidRPr="00E75B25">
        <w:rPr>
          <w:b/>
          <w:i/>
          <w:color w:val="FF0000"/>
          <w:sz w:val="36"/>
          <w:szCs w:val="36"/>
        </w:rPr>
        <w:t xml:space="preserve"> </w:t>
      </w:r>
    </w:p>
    <w:p w14:paraId="17E321CE" w14:textId="34E78BD2" w:rsidR="000D1A19" w:rsidRDefault="000C5E1D" w:rsidP="0007264E">
      <w:pPr>
        <w:pBdr>
          <w:top w:val="single" w:sz="4" w:space="1" w:color="auto"/>
          <w:left w:val="single" w:sz="4" w:space="4" w:color="auto"/>
          <w:bottom w:val="single" w:sz="4" w:space="0" w:color="auto"/>
          <w:right w:val="single" w:sz="4" w:space="4" w:color="auto"/>
        </w:pBdr>
        <w:jc w:val="center"/>
        <w:rPr>
          <w:b/>
          <w:i/>
          <w:color w:val="FF0000"/>
          <w:sz w:val="36"/>
          <w:szCs w:val="36"/>
        </w:rPr>
      </w:pPr>
      <w:r w:rsidRPr="00E75B25">
        <w:rPr>
          <w:b/>
          <w:i/>
          <w:color w:val="FF0000"/>
          <w:sz w:val="36"/>
          <w:szCs w:val="36"/>
        </w:rPr>
        <w:t>P</w:t>
      </w:r>
      <w:r w:rsidR="000D1A19">
        <w:rPr>
          <w:b/>
          <w:i/>
          <w:color w:val="FF0000"/>
          <w:sz w:val="36"/>
          <w:szCs w:val="36"/>
        </w:rPr>
        <w:t>EPPE SERVILLO e I SOLIS STRING QUARTET</w:t>
      </w:r>
    </w:p>
    <w:p w14:paraId="14B1CD55" w14:textId="31EBCB82" w:rsidR="0007264E" w:rsidRDefault="0007264E" w:rsidP="0007264E">
      <w:pPr>
        <w:pBdr>
          <w:top w:val="single" w:sz="4" w:space="1" w:color="auto"/>
          <w:left w:val="single" w:sz="4" w:space="4" w:color="auto"/>
          <w:bottom w:val="single" w:sz="4" w:space="0" w:color="auto"/>
          <w:right w:val="single" w:sz="4" w:space="4" w:color="auto"/>
        </w:pBdr>
        <w:jc w:val="center"/>
        <w:rPr>
          <w:b/>
          <w:i/>
          <w:color w:val="FF0000"/>
          <w:sz w:val="36"/>
          <w:szCs w:val="36"/>
        </w:rPr>
      </w:pPr>
      <w:r>
        <w:rPr>
          <w:b/>
          <w:i/>
          <w:color w:val="FF0000"/>
          <w:sz w:val="36"/>
          <w:szCs w:val="36"/>
        </w:rPr>
        <w:t xml:space="preserve">presentano il </w:t>
      </w:r>
      <w:r w:rsidR="005B4BF8">
        <w:rPr>
          <w:b/>
          <w:i/>
          <w:color w:val="FF0000"/>
          <w:sz w:val="36"/>
          <w:szCs w:val="36"/>
        </w:rPr>
        <w:t>loro ultimo progetto, Presentimento,</w:t>
      </w:r>
    </w:p>
    <w:p w14:paraId="65FBF6FC" w14:textId="77777777" w:rsidR="0007264E" w:rsidRDefault="0007264E" w:rsidP="0007264E">
      <w:pPr>
        <w:pBdr>
          <w:top w:val="single" w:sz="4" w:space="1" w:color="auto"/>
          <w:left w:val="single" w:sz="4" w:space="4" w:color="auto"/>
          <w:bottom w:val="single" w:sz="4" w:space="0" w:color="auto"/>
          <w:right w:val="single" w:sz="4" w:space="4" w:color="auto"/>
        </w:pBdr>
        <w:jc w:val="center"/>
        <w:rPr>
          <w:b/>
          <w:i/>
          <w:color w:val="FF0000"/>
          <w:sz w:val="36"/>
          <w:szCs w:val="36"/>
        </w:rPr>
      </w:pPr>
      <w:r>
        <w:rPr>
          <w:b/>
          <w:i/>
          <w:color w:val="FF0000"/>
          <w:sz w:val="36"/>
          <w:szCs w:val="36"/>
        </w:rPr>
        <w:t>facend</w:t>
      </w:r>
      <w:r w:rsidR="005B4BF8">
        <w:rPr>
          <w:b/>
          <w:i/>
          <w:color w:val="FF0000"/>
          <w:sz w:val="36"/>
          <w:szCs w:val="36"/>
        </w:rPr>
        <w:t xml:space="preserve">o rivivere </w:t>
      </w:r>
      <w:r w:rsidR="005B4BF8" w:rsidRPr="005B4BF8">
        <w:rPr>
          <w:b/>
          <w:i/>
          <w:color w:val="FF0000"/>
          <w:sz w:val="36"/>
          <w:szCs w:val="36"/>
        </w:rPr>
        <w:t xml:space="preserve">autori e canzoni </w:t>
      </w:r>
      <w:r w:rsidR="005B4BF8">
        <w:rPr>
          <w:b/>
          <w:i/>
          <w:color w:val="FF0000"/>
          <w:sz w:val="36"/>
          <w:szCs w:val="36"/>
        </w:rPr>
        <w:t xml:space="preserve">tra </w:t>
      </w:r>
      <w:r w:rsidR="005B4BF8" w:rsidRPr="005B4BF8">
        <w:rPr>
          <w:b/>
          <w:i/>
          <w:color w:val="FF0000"/>
          <w:sz w:val="36"/>
          <w:szCs w:val="36"/>
        </w:rPr>
        <w:t>musica, teatro</w:t>
      </w:r>
    </w:p>
    <w:p w14:paraId="3F49F23D" w14:textId="0E3F1C48" w:rsidR="005B4BF8" w:rsidRPr="005B4BF8" w:rsidRDefault="005B4BF8" w:rsidP="0007264E">
      <w:pPr>
        <w:pBdr>
          <w:top w:val="single" w:sz="4" w:space="1" w:color="auto"/>
          <w:left w:val="single" w:sz="4" w:space="4" w:color="auto"/>
          <w:bottom w:val="single" w:sz="4" w:space="0" w:color="auto"/>
          <w:right w:val="single" w:sz="4" w:space="4" w:color="auto"/>
        </w:pBdr>
        <w:jc w:val="center"/>
        <w:rPr>
          <w:b/>
          <w:i/>
          <w:color w:val="FF0000"/>
          <w:sz w:val="36"/>
          <w:szCs w:val="36"/>
        </w:rPr>
      </w:pPr>
      <w:r w:rsidRPr="005B4BF8">
        <w:rPr>
          <w:b/>
          <w:i/>
          <w:color w:val="FF0000"/>
          <w:sz w:val="36"/>
          <w:szCs w:val="36"/>
        </w:rPr>
        <w:t xml:space="preserve"> e </w:t>
      </w:r>
      <w:r w:rsidR="0007264E">
        <w:rPr>
          <w:b/>
          <w:i/>
          <w:color w:val="FF0000"/>
          <w:sz w:val="36"/>
          <w:szCs w:val="36"/>
        </w:rPr>
        <w:t>sentimento di a</w:t>
      </w:r>
      <w:r>
        <w:rPr>
          <w:b/>
          <w:i/>
          <w:color w:val="FF0000"/>
          <w:sz w:val="36"/>
          <w:szCs w:val="36"/>
        </w:rPr>
        <w:t>utentica napoletanità</w:t>
      </w:r>
    </w:p>
    <w:p w14:paraId="51EABF7C" w14:textId="7E488602" w:rsidR="00E60EA2" w:rsidRPr="00DB5927" w:rsidRDefault="00E60EA2" w:rsidP="000D1A19">
      <w:pPr>
        <w:pBdr>
          <w:top w:val="single" w:sz="4" w:space="1" w:color="auto"/>
          <w:left w:val="single" w:sz="4" w:space="4" w:color="auto"/>
          <w:bottom w:val="single" w:sz="4" w:space="0" w:color="auto"/>
          <w:right w:val="single" w:sz="4" w:space="4" w:color="auto"/>
        </w:pBdr>
        <w:jc w:val="center"/>
        <w:rPr>
          <w:i/>
          <w:sz w:val="36"/>
          <w:szCs w:val="36"/>
        </w:rPr>
      </w:pPr>
    </w:p>
    <w:p w14:paraId="35C0CA65" w14:textId="77777777" w:rsidR="00E60EA2" w:rsidRPr="00EF6440" w:rsidRDefault="00E60EA2" w:rsidP="00E60EA2">
      <w:pPr>
        <w:ind w:left="234"/>
        <w:jc w:val="center"/>
        <w:rPr>
          <w:b/>
          <w:sz w:val="28"/>
          <w:szCs w:val="28"/>
        </w:rPr>
      </w:pPr>
    </w:p>
    <w:p w14:paraId="1655D060" w14:textId="18F79FC5" w:rsidR="00704A83" w:rsidRPr="0007264E" w:rsidRDefault="00704A83" w:rsidP="00704A83">
      <w:pPr>
        <w:pStyle w:val="Paragrafoelenco"/>
        <w:ind w:left="0"/>
        <w:jc w:val="center"/>
        <w:rPr>
          <w:rFonts w:ascii="Arial" w:hAnsi="Arial" w:cs="Arial"/>
          <w:i/>
          <w:color w:val="FF0000"/>
          <w:sz w:val="40"/>
          <w:szCs w:val="40"/>
        </w:rPr>
      </w:pPr>
      <w:r w:rsidRPr="0007264E">
        <w:rPr>
          <w:rFonts w:ascii="Arial" w:hAnsi="Arial" w:cs="Arial"/>
          <w:b/>
          <w:i/>
          <w:sz w:val="40"/>
          <w:szCs w:val="40"/>
        </w:rPr>
        <w:t>Presentimento</w:t>
      </w:r>
    </w:p>
    <w:p w14:paraId="7527ABE4" w14:textId="1D687C5B" w:rsidR="00704A83" w:rsidRDefault="0007264E" w:rsidP="00704A83">
      <w:pPr>
        <w:jc w:val="center"/>
        <w:rPr>
          <w:rFonts w:ascii="Arial" w:eastAsia="Times" w:hAnsi="Arial" w:cs="Arial"/>
          <w:b/>
          <w:bCs/>
          <w:color w:val="000000"/>
          <w:sz w:val="28"/>
          <w:szCs w:val="28"/>
          <w:lang w:eastAsia="it-IT"/>
        </w:rPr>
      </w:pPr>
      <w:r w:rsidRPr="0007264E">
        <w:rPr>
          <w:rFonts w:ascii="Arial" w:eastAsia="Times" w:hAnsi="Arial" w:cs="Arial"/>
          <w:b/>
          <w:bCs/>
          <w:color w:val="000000"/>
          <w:sz w:val="28"/>
          <w:szCs w:val="28"/>
          <w:lang w:eastAsia="it-IT"/>
        </w:rPr>
        <w:t xml:space="preserve">Concerto </w:t>
      </w:r>
      <w:r>
        <w:rPr>
          <w:rFonts w:ascii="Arial" w:eastAsia="Times" w:hAnsi="Arial" w:cs="Arial"/>
          <w:b/>
          <w:bCs/>
          <w:color w:val="000000"/>
          <w:sz w:val="28"/>
          <w:szCs w:val="28"/>
          <w:lang w:eastAsia="it-IT"/>
        </w:rPr>
        <w:t>di</w:t>
      </w:r>
      <w:r w:rsidRPr="0007264E">
        <w:rPr>
          <w:rFonts w:ascii="Arial" w:eastAsia="Times" w:hAnsi="Arial" w:cs="Arial"/>
          <w:b/>
          <w:bCs/>
          <w:color w:val="000000"/>
          <w:sz w:val="28"/>
          <w:szCs w:val="28"/>
          <w:lang w:eastAsia="it-IT"/>
        </w:rPr>
        <w:t xml:space="preserve"> presentazione ufficiale dell’album</w:t>
      </w:r>
    </w:p>
    <w:p w14:paraId="623DC423" w14:textId="77777777" w:rsidR="0007264E" w:rsidRPr="0007264E" w:rsidRDefault="0007264E" w:rsidP="00704A83">
      <w:pPr>
        <w:jc w:val="center"/>
        <w:rPr>
          <w:rFonts w:ascii="Arial" w:eastAsia="Times" w:hAnsi="Arial" w:cs="Arial"/>
          <w:b/>
          <w:bCs/>
          <w:color w:val="000000"/>
          <w:sz w:val="28"/>
          <w:szCs w:val="28"/>
          <w:lang w:eastAsia="it-IT"/>
        </w:rPr>
      </w:pPr>
    </w:p>
    <w:p w14:paraId="0DFA52CD" w14:textId="77777777" w:rsidR="00704A83" w:rsidRPr="005B4BF8" w:rsidRDefault="00704A83" w:rsidP="00704A83">
      <w:pPr>
        <w:jc w:val="center"/>
        <w:rPr>
          <w:rFonts w:ascii="Arial" w:eastAsia="Times" w:hAnsi="Arial" w:cs="Arial"/>
          <w:b/>
          <w:bCs/>
          <w:color w:val="000000"/>
          <w:sz w:val="36"/>
          <w:szCs w:val="36"/>
          <w:lang w:eastAsia="it-IT"/>
        </w:rPr>
      </w:pPr>
      <w:r w:rsidRPr="005B4BF8">
        <w:rPr>
          <w:rFonts w:ascii="Arial" w:eastAsia="Times" w:hAnsi="Arial" w:cs="Arial"/>
          <w:b/>
          <w:bCs/>
          <w:color w:val="000000"/>
          <w:sz w:val="36"/>
          <w:szCs w:val="36"/>
          <w:lang w:eastAsia="it-IT"/>
        </w:rPr>
        <w:t>PEPPE SERVILLO &amp; SOLIS STRING QUARTET</w:t>
      </w:r>
    </w:p>
    <w:p w14:paraId="57473772" w14:textId="77777777" w:rsidR="00704A83" w:rsidRPr="005B4BF8" w:rsidRDefault="00704A83" w:rsidP="00704A83">
      <w:pPr>
        <w:autoSpaceDE w:val="0"/>
        <w:autoSpaceDN w:val="0"/>
        <w:adjustRightInd w:val="0"/>
        <w:jc w:val="center"/>
        <w:rPr>
          <w:rFonts w:ascii="Arial" w:eastAsia="Times" w:hAnsi="Arial" w:cs="Arial"/>
          <w:bCs/>
          <w:iCs/>
          <w:lang w:eastAsia="it-IT"/>
        </w:rPr>
      </w:pPr>
    </w:p>
    <w:p w14:paraId="6226FA5C" w14:textId="77777777" w:rsidR="00704A83" w:rsidRPr="005B4BF8" w:rsidRDefault="00704A83" w:rsidP="00704A83">
      <w:pPr>
        <w:autoSpaceDE w:val="0"/>
        <w:autoSpaceDN w:val="0"/>
        <w:adjustRightInd w:val="0"/>
        <w:jc w:val="center"/>
        <w:rPr>
          <w:rFonts w:ascii="Arial" w:eastAsia="Times" w:hAnsi="Arial" w:cs="Arial"/>
          <w:bCs/>
          <w:i/>
          <w:iCs/>
          <w:lang w:eastAsia="it-IT"/>
        </w:rPr>
      </w:pPr>
      <w:r w:rsidRPr="005B4BF8">
        <w:rPr>
          <w:rFonts w:ascii="Arial" w:eastAsia="Times" w:hAnsi="Arial" w:cs="Arial"/>
          <w:b/>
          <w:bCs/>
          <w:iCs/>
          <w:lang w:eastAsia="it-IT"/>
        </w:rPr>
        <w:t>Peppe Servillo</w:t>
      </w:r>
      <w:r w:rsidRPr="005B4BF8">
        <w:rPr>
          <w:rFonts w:ascii="Arial" w:eastAsia="Times" w:hAnsi="Arial" w:cs="Arial"/>
          <w:bCs/>
          <w:iCs/>
          <w:lang w:eastAsia="it-IT"/>
        </w:rPr>
        <w:t xml:space="preserve"> </w:t>
      </w:r>
      <w:r w:rsidRPr="005B4BF8">
        <w:rPr>
          <w:rFonts w:ascii="Arial" w:eastAsia="Times" w:hAnsi="Arial" w:cs="Arial"/>
          <w:bCs/>
          <w:i/>
          <w:iCs/>
          <w:lang w:eastAsia="it-IT"/>
        </w:rPr>
        <w:t>voce</w:t>
      </w:r>
    </w:p>
    <w:p w14:paraId="0C5F957C" w14:textId="77777777" w:rsidR="00704A83" w:rsidRPr="005B4BF8" w:rsidRDefault="00704A83" w:rsidP="00704A83">
      <w:pPr>
        <w:autoSpaceDE w:val="0"/>
        <w:autoSpaceDN w:val="0"/>
        <w:adjustRightInd w:val="0"/>
        <w:jc w:val="center"/>
        <w:rPr>
          <w:rFonts w:ascii="Arial" w:eastAsia="Times" w:hAnsi="Arial" w:cs="Arial"/>
          <w:bCs/>
          <w:i/>
          <w:iCs/>
          <w:lang w:eastAsia="it-IT"/>
        </w:rPr>
      </w:pPr>
      <w:r w:rsidRPr="005B4BF8">
        <w:rPr>
          <w:rFonts w:ascii="Arial" w:eastAsia="Times" w:hAnsi="Arial" w:cs="Arial"/>
          <w:b/>
          <w:bCs/>
          <w:iCs/>
          <w:lang w:eastAsia="it-IT"/>
        </w:rPr>
        <w:t>Vincenzo Di Donna</w:t>
      </w:r>
      <w:r w:rsidRPr="005B4BF8">
        <w:rPr>
          <w:rFonts w:ascii="Arial" w:eastAsia="Times" w:hAnsi="Arial" w:cs="Arial"/>
          <w:bCs/>
          <w:iCs/>
          <w:lang w:eastAsia="it-IT"/>
        </w:rPr>
        <w:t xml:space="preserve"> </w:t>
      </w:r>
      <w:r w:rsidRPr="005B4BF8">
        <w:rPr>
          <w:rFonts w:ascii="Arial" w:eastAsia="Times" w:hAnsi="Arial" w:cs="Arial"/>
          <w:bCs/>
          <w:i/>
          <w:iCs/>
          <w:lang w:eastAsia="it-IT"/>
        </w:rPr>
        <w:t>violino</w:t>
      </w:r>
    </w:p>
    <w:p w14:paraId="49F66567" w14:textId="77777777" w:rsidR="00704A83" w:rsidRPr="005B4BF8" w:rsidRDefault="00704A83" w:rsidP="00704A83">
      <w:pPr>
        <w:autoSpaceDE w:val="0"/>
        <w:autoSpaceDN w:val="0"/>
        <w:adjustRightInd w:val="0"/>
        <w:jc w:val="center"/>
        <w:rPr>
          <w:rFonts w:ascii="Arial" w:eastAsia="Times" w:hAnsi="Arial" w:cs="Arial"/>
          <w:bCs/>
          <w:iCs/>
          <w:lang w:eastAsia="it-IT"/>
        </w:rPr>
      </w:pPr>
      <w:r w:rsidRPr="005B4BF8">
        <w:rPr>
          <w:rFonts w:ascii="Arial" w:eastAsia="Times" w:hAnsi="Arial" w:cs="Arial"/>
          <w:b/>
          <w:bCs/>
          <w:iCs/>
          <w:lang w:eastAsia="it-IT"/>
        </w:rPr>
        <w:t>Luigi De Maio</w:t>
      </w:r>
      <w:r w:rsidRPr="005B4BF8">
        <w:rPr>
          <w:rFonts w:ascii="Arial" w:eastAsia="Times" w:hAnsi="Arial" w:cs="Arial"/>
          <w:bCs/>
          <w:iCs/>
          <w:lang w:eastAsia="it-IT"/>
        </w:rPr>
        <w:t xml:space="preserve"> </w:t>
      </w:r>
      <w:r w:rsidRPr="005B4BF8">
        <w:rPr>
          <w:rFonts w:ascii="Arial" w:eastAsia="Times" w:hAnsi="Arial" w:cs="Arial"/>
          <w:bCs/>
          <w:i/>
          <w:iCs/>
          <w:lang w:eastAsia="it-IT"/>
        </w:rPr>
        <w:t>violino</w:t>
      </w:r>
    </w:p>
    <w:p w14:paraId="0C9CF278" w14:textId="77777777" w:rsidR="00704A83" w:rsidRPr="005B4BF8" w:rsidRDefault="00704A83" w:rsidP="00704A83">
      <w:pPr>
        <w:autoSpaceDE w:val="0"/>
        <w:autoSpaceDN w:val="0"/>
        <w:adjustRightInd w:val="0"/>
        <w:jc w:val="center"/>
        <w:rPr>
          <w:rFonts w:ascii="Arial" w:eastAsia="Times" w:hAnsi="Arial" w:cs="Arial"/>
          <w:bCs/>
          <w:iCs/>
          <w:lang w:eastAsia="it-IT"/>
        </w:rPr>
      </w:pPr>
      <w:r w:rsidRPr="005B4BF8">
        <w:rPr>
          <w:rFonts w:ascii="Arial" w:eastAsia="Times" w:hAnsi="Arial" w:cs="Arial"/>
          <w:b/>
          <w:bCs/>
          <w:iCs/>
          <w:lang w:eastAsia="it-IT"/>
        </w:rPr>
        <w:t>Gerardo Morrone</w:t>
      </w:r>
      <w:r w:rsidRPr="005B4BF8">
        <w:rPr>
          <w:rFonts w:ascii="Arial" w:eastAsia="Times" w:hAnsi="Arial" w:cs="Arial"/>
          <w:bCs/>
          <w:iCs/>
          <w:lang w:eastAsia="it-IT"/>
        </w:rPr>
        <w:t xml:space="preserve"> </w:t>
      </w:r>
      <w:r w:rsidRPr="005B4BF8">
        <w:rPr>
          <w:rFonts w:ascii="Arial" w:eastAsia="Times" w:hAnsi="Arial" w:cs="Arial"/>
          <w:bCs/>
          <w:i/>
          <w:iCs/>
          <w:lang w:eastAsia="it-IT"/>
        </w:rPr>
        <w:t>viola</w:t>
      </w:r>
    </w:p>
    <w:p w14:paraId="7C0E9518" w14:textId="77777777" w:rsidR="00704A83" w:rsidRPr="005B4BF8" w:rsidRDefault="00704A83" w:rsidP="00704A83">
      <w:pPr>
        <w:widowControl w:val="0"/>
        <w:autoSpaceDE w:val="0"/>
        <w:autoSpaceDN w:val="0"/>
        <w:adjustRightInd w:val="0"/>
        <w:jc w:val="center"/>
        <w:rPr>
          <w:rFonts w:ascii="Arial" w:eastAsia="Times" w:hAnsi="Arial" w:cs="Arial"/>
          <w:bCs/>
          <w:i/>
          <w:iCs/>
          <w:lang w:eastAsia="it-IT"/>
        </w:rPr>
      </w:pPr>
      <w:r w:rsidRPr="005B4BF8">
        <w:rPr>
          <w:rFonts w:ascii="Arial" w:eastAsia="Times" w:hAnsi="Arial" w:cs="Arial"/>
          <w:b/>
          <w:bCs/>
          <w:iCs/>
          <w:lang w:eastAsia="it-IT"/>
        </w:rPr>
        <w:t>Antonio Di Francia</w:t>
      </w:r>
      <w:r w:rsidRPr="005B4BF8">
        <w:rPr>
          <w:rFonts w:ascii="Arial" w:eastAsia="Times" w:hAnsi="Arial" w:cs="Arial"/>
          <w:bCs/>
          <w:iCs/>
          <w:lang w:eastAsia="it-IT"/>
        </w:rPr>
        <w:t xml:space="preserve"> </w:t>
      </w:r>
      <w:r w:rsidRPr="005B4BF8">
        <w:rPr>
          <w:rFonts w:ascii="Arial" w:eastAsia="Times" w:hAnsi="Arial" w:cs="Arial"/>
          <w:bCs/>
          <w:i/>
          <w:iCs/>
          <w:lang w:eastAsia="it-IT"/>
        </w:rPr>
        <w:t>cello chitarra</w:t>
      </w:r>
    </w:p>
    <w:p w14:paraId="567AC010" w14:textId="77777777" w:rsidR="00704A83" w:rsidRPr="005B4BF8" w:rsidRDefault="00704A83" w:rsidP="00704A83">
      <w:pPr>
        <w:widowControl w:val="0"/>
        <w:autoSpaceDE w:val="0"/>
        <w:autoSpaceDN w:val="0"/>
        <w:adjustRightInd w:val="0"/>
        <w:jc w:val="both"/>
        <w:rPr>
          <w:rFonts w:ascii="Arial" w:eastAsia="Times" w:hAnsi="Arial" w:cs="Arial"/>
          <w:bCs/>
          <w:i/>
          <w:iCs/>
          <w:lang w:eastAsia="it-IT"/>
        </w:rPr>
      </w:pPr>
    </w:p>
    <w:p w14:paraId="6EB90867" w14:textId="77777777" w:rsidR="00704A83" w:rsidRDefault="00704A83" w:rsidP="00704A83">
      <w:pPr>
        <w:widowControl w:val="0"/>
        <w:autoSpaceDE w:val="0"/>
        <w:autoSpaceDN w:val="0"/>
        <w:adjustRightInd w:val="0"/>
        <w:jc w:val="both"/>
        <w:rPr>
          <w:rFonts w:ascii="Arial" w:hAnsi="Arial" w:cs="Arial"/>
          <w:color w:val="000000"/>
          <w:sz w:val="20"/>
          <w:szCs w:val="23"/>
        </w:rPr>
      </w:pPr>
    </w:p>
    <w:p w14:paraId="18BE93EF" w14:textId="14B85060" w:rsidR="0007264E" w:rsidRPr="0007264E" w:rsidRDefault="00704A83" w:rsidP="00704A83">
      <w:pPr>
        <w:spacing w:line="264" w:lineRule="atLeast"/>
        <w:ind w:right="113"/>
        <w:jc w:val="both"/>
        <w:rPr>
          <w:bCs/>
          <w:sz w:val="28"/>
          <w:szCs w:val="28"/>
        </w:rPr>
      </w:pPr>
      <w:r w:rsidRPr="005B4BF8">
        <w:rPr>
          <w:bCs/>
          <w:sz w:val="28"/>
          <w:szCs w:val="28"/>
        </w:rPr>
        <w:t xml:space="preserve">Il </w:t>
      </w:r>
      <w:r w:rsidRPr="005B4BF8">
        <w:rPr>
          <w:b/>
          <w:bCs/>
          <w:sz w:val="28"/>
          <w:szCs w:val="28"/>
        </w:rPr>
        <w:t xml:space="preserve">24 </w:t>
      </w:r>
      <w:r w:rsidRPr="005B4BF8">
        <w:rPr>
          <w:b/>
          <w:sz w:val="28"/>
          <w:szCs w:val="28"/>
        </w:rPr>
        <w:t xml:space="preserve">luglio </w:t>
      </w:r>
      <w:r w:rsidRPr="005B4BF8">
        <w:rPr>
          <w:sz w:val="28"/>
          <w:szCs w:val="28"/>
        </w:rPr>
        <w:t xml:space="preserve">ancora una </w:t>
      </w:r>
      <w:r w:rsidRPr="005B4BF8">
        <w:rPr>
          <w:b/>
          <w:sz w:val="28"/>
          <w:szCs w:val="28"/>
        </w:rPr>
        <w:t>Prima assoluta</w:t>
      </w:r>
      <w:r w:rsidRPr="005B4BF8">
        <w:rPr>
          <w:sz w:val="28"/>
          <w:szCs w:val="28"/>
        </w:rPr>
        <w:t xml:space="preserve"> </w:t>
      </w:r>
      <w:r w:rsidRPr="005B4BF8">
        <w:rPr>
          <w:bCs/>
          <w:sz w:val="28"/>
          <w:szCs w:val="28"/>
        </w:rPr>
        <w:t>alla</w:t>
      </w:r>
      <w:r w:rsidRPr="005B4BF8">
        <w:rPr>
          <w:b/>
          <w:bCs/>
          <w:sz w:val="28"/>
          <w:szCs w:val="28"/>
        </w:rPr>
        <w:t xml:space="preserve"> CASA del JAZZ </w:t>
      </w:r>
      <w:r w:rsidRPr="005B4BF8">
        <w:rPr>
          <w:sz w:val="28"/>
          <w:szCs w:val="28"/>
        </w:rPr>
        <w:t xml:space="preserve">con degli habitué del festival, </w:t>
      </w:r>
      <w:r w:rsidRPr="005B4BF8">
        <w:rPr>
          <w:b/>
          <w:bCs/>
          <w:sz w:val="28"/>
          <w:szCs w:val="28"/>
        </w:rPr>
        <w:t xml:space="preserve">PEPPE SERVILLO &amp; SOLIS STRING QUARTET </w:t>
      </w:r>
      <w:r w:rsidRPr="005B4BF8">
        <w:rPr>
          <w:bCs/>
          <w:sz w:val="28"/>
          <w:szCs w:val="28"/>
        </w:rPr>
        <w:t xml:space="preserve">e il loro nuovo progetto </w:t>
      </w:r>
      <w:r w:rsidR="0007264E">
        <w:rPr>
          <w:b/>
          <w:bCs/>
          <w:i/>
          <w:sz w:val="28"/>
          <w:szCs w:val="28"/>
        </w:rPr>
        <w:t xml:space="preserve">Presentimento, </w:t>
      </w:r>
      <w:r w:rsidR="0007264E">
        <w:rPr>
          <w:bCs/>
          <w:sz w:val="28"/>
          <w:szCs w:val="28"/>
        </w:rPr>
        <w:t xml:space="preserve">il cui rispettivo album, </w:t>
      </w:r>
      <w:r w:rsidR="0007264E" w:rsidRPr="0007264E">
        <w:rPr>
          <w:sz w:val="28"/>
          <w:szCs w:val="28"/>
        </w:rPr>
        <w:t>uscito</w:t>
      </w:r>
      <w:r w:rsidR="0007264E" w:rsidRPr="0007264E">
        <w:rPr>
          <w:bCs/>
          <w:sz w:val="28"/>
          <w:szCs w:val="28"/>
        </w:rPr>
        <w:t xml:space="preserve"> il 24 </w:t>
      </w:r>
      <w:r w:rsidR="0007264E">
        <w:rPr>
          <w:bCs/>
          <w:sz w:val="28"/>
          <w:szCs w:val="28"/>
        </w:rPr>
        <w:t>giugno per</w:t>
      </w:r>
      <w:r w:rsidR="0007264E" w:rsidRPr="0007264E">
        <w:rPr>
          <w:bCs/>
          <w:sz w:val="28"/>
          <w:szCs w:val="28"/>
        </w:rPr>
        <w:t xml:space="preserve"> </w:t>
      </w:r>
      <w:hyperlink r:id="rId7" w:history="1">
        <w:r w:rsidR="0007264E" w:rsidRPr="0007264E">
          <w:rPr>
            <w:rStyle w:val="Collegamentoipertestuale"/>
            <w:bCs/>
            <w:color w:val="auto"/>
            <w:sz w:val="28"/>
            <w:szCs w:val="28"/>
          </w:rPr>
          <w:t>iCompany</w:t>
        </w:r>
      </w:hyperlink>
      <w:r w:rsidR="0007264E">
        <w:rPr>
          <w:sz w:val="28"/>
          <w:szCs w:val="28"/>
        </w:rPr>
        <w:t>,</w:t>
      </w:r>
      <w:r w:rsidR="0007264E">
        <w:rPr>
          <w:bCs/>
          <w:sz w:val="28"/>
          <w:szCs w:val="28"/>
        </w:rPr>
        <w:t xml:space="preserve"> </w:t>
      </w:r>
      <w:r w:rsidR="0007264E" w:rsidRPr="0007264E">
        <w:rPr>
          <w:bCs/>
          <w:sz w:val="28"/>
          <w:szCs w:val="28"/>
        </w:rPr>
        <w:t>viene presentano</w:t>
      </w:r>
      <w:r w:rsidR="0007264E" w:rsidRPr="0007264E">
        <w:rPr>
          <w:b/>
          <w:bCs/>
          <w:sz w:val="28"/>
          <w:szCs w:val="28"/>
        </w:rPr>
        <w:t xml:space="preserve"> </w:t>
      </w:r>
      <w:r w:rsidR="0007264E">
        <w:rPr>
          <w:bCs/>
          <w:sz w:val="28"/>
          <w:szCs w:val="28"/>
        </w:rPr>
        <w:t xml:space="preserve">ufficialmente </w:t>
      </w:r>
      <w:r w:rsidR="00253139">
        <w:rPr>
          <w:bCs/>
          <w:sz w:val="28"/>
          <w:szCs w:val="28"/>
        </w:rPr>
        <w:t xml:space="preserve">a I </w:t>
      </w:r>
      <w:r w:rsidR="0007264E">
        <w:rPr>
          <w:bCs/>
          <w:sz w:val="28"/>
          <w:szCs w:val="28"/>
        </w:rPr>
        <w:t>Concerti nel Parco.</w:t>
      </w:r>
      <w:r w:rsidR="0007264E" w:rsidRPr="0007264E">
        <w:rPr>
          <w:bCs/>
          <w:sz w:val="28"/>
          <w:szCs w:val="28"/>
        </w:rPr>
        <w:t xml:space="preserve"> </w:t>
      </w:r>
    </w:p>
    <w:p w14:paraId="5C95B282" w14:textId="77777777" w:rsidR="0007264E" w:rsidRPr="0007264E" w:rsidRDefault="00704A83" w:rsidP="0007264E">
      <w:pPr>
        <w:jc w:val="both"/>
        <w:rPr>
          <w:sz w:val="28"/>
          <w:szCs w:val="28"/>
        </w:rPr>
      </w:pPr>
      <w:r w:rsidRPr="005B4BF8">
        <w:rPr>
          <w:sz w:val="28"/>
          <w:szCs w:val="28"/>
        </w:rPr>
        <w:t xml:space="preserve">A distanza di tre anni da “Spassiunatamente” che aveva visto per la prima volta Peppe Servillo ed i Solis String Quartet affrontare con dovuto rispetto capolavori della canzone classica napoletana, “Presentimento” può essere considerato a tutti gli effetti la naturale prosecuzione di un progetto che spazia all'interno di un immenso panorama musicale senza cercare di circoscriverlo ad un periodo o ad un autore. </w:t>
      </w:r>
      <w:r w:rsidR="0007264E" w:rsidRPr="0007264E">
        <w:rPr>
          <w:b/>
          <w:bCs/>
          <w:sz w:val="28"/>
          <w:szCs w:val="28"/>
        </w:rPr>
        <w:t>La voce di Peppe Servillo si unisce ancora una volta ai violinisti Vincenzo Di Donna e Luigi De Maio, alla viola di Gerardo Morrone, a Antonio Di Francia impegnato su cello e chitarra:</w:t>
      </w:r>
      <w:r w:rsidR="0007264E" w:rsidRPr="0007264E">
        <w:rPr>
          <w:sz w:val="28"/>
          <w:szCs w:val="28"/>
        </w:rPr>
        <w:t xml:space="preserve"> da "Palomma" di Armando Gill alla "Tarantella Segreta" di Raffaele Viviani, dalla titletrack "Presentimento" di E.A. Mario, a </w:t>
      </w:r>
      <w:r w:rsidR="0007264E" w:rsidRPr="0007264E">
        <w:rPr>
          <w:sz w:val="28"/>
          <w:szCs w:val="28"/>
        </w:rPr>
        <w:lastRenderedPageBreak/>
        <w:t xml:space="preserve">"M'Aggia curà" e "Scalinatella" di Giuseppe Cioffi, la lista di </w:t>
      </w:r>
      <w:r w:rsidR="0007264E" w:rsidRPr="0007264E">
        <w:rPr>
          <w:bCs/>
          <w:sz w:val="28"/>
          <w:szCs w:val="28"/>
        </w:rPr>
        <w:t>autori e canzoni si inseguono e si incastrano con rigore</w:t>
      </w:r>
      <w:r w:rsidR="0007264E" w:rsidRPr="0007264E">
        <w:rPr>
          <w:sz w:val="28"/>
          <w:szCs w:val="28"/>
        </w:rPr>
        <w:t xml:space="preserve"> regalando </w:t>
      </w:r>
      <w:r w:rsidR="0007264E" w:rsidRPr="0007264E">
        <w:rPr>
          <w:bCs/>
          <w:sz w:val="28"/>
          <w:szCs w:val="28"/>
        </w:rPr>
        <w:t>uno spettacolo a 360° che tocca musica, teatro e cuore</w:t>
      </w:r>
      <w:r w:rsidR="0007264E" w:rsidRPr="0007264E">
        <w:rPr>
          <w:sz w:val="28"/>
          <w:szCs w:val="28"/>
        </w:rPr>
        <w:t>. </w:t>
      </w:r>
    </w:p>
    <w:p w14:paraId="6B90F7B7" w14:textId="5044058C" w:rsidR="000D1A19" w:rsidRPr="005B4BF8" w:rsidRDefault="00704A83" w:rsidP="005B4BF8">
      <w:pPr>
        <w:spacing w:line="264" w:lineRule="atLeast"/>
        <w:ind w:right="113"/>
        <w:jc w:val="both"/>
        <w:rPr>
          <w:bCs/>
          <w:sz w:val="28"/>
          <w:szCs w:val="28"/>
        </w:rPr>
      </w:pPr>
      <w:r w:rsidRPr="005B4BF8">
        <w:rPr>
          <w:sz w:val="28"/>
          <w:szCs w:val="28"/>
        </w:rPr>
        <w:t>Quella del presentire è spesso la condizione degli a</w:t>
      </w:r>
      <w:bookmarkStart w:id="0" w:name="_GoBack"/>
      <w:bookmarkEnd w:id="0"/>
      <w:r w:rsidRPr="005B4BF8">
        <w:rPr>
          <w:sz w:val="28"/>
          <w:szCs w:val="28"/>
        </w:rPr>
        <w:t>rtisti, dei narratori,</w:t>
      </w:r>
      <w:r w:rsidR="005B4BF8" w:rsidRPr="005B4BF8">
        <w:rPr>
          <w:sz w:val="28"/>
          <w:szCs w:val="28"/>
        </w:rPr>
        <w:t xml:space="preserve"> </w:t>
      </w:r>
      <w:r w:rsidRPr="005B4BF8">
        <w:rPr>
          <w:sz w:val="28"/>
          <w:szCs w:val="28"/>
        </w:rPr>
        <w:t>dei poeti</w:t>
      </w:r>
      <w:r w:rsidR="005B4BF8" w:rsidRPr="005B4BF8">
        <w:rPr>
          <w:sz w:val="28"/>
          <w:szCs w:val="28"/>
        </w:rPr>
        <w:t>,</w:t>
      </w:r>
      <w:r w:rsidRPr="005B4BF8">
        <w:rPr>
          <w:sz w:val="28"/>
          <w:szCs w:val="28"/>
        </w:rPr>
        <w:t xml:space="preserve"> </w:t>
      </w:r>
      <w:r w:rsidR="005B4BF8" w:rsidRPr="005B4BF8">
        <w:rPr>
          <w:sz w:val="28"/>
          <w:szCs w:val="28"/>
        </w:rPr>
        <w:t xml:space="preserve">come gli </w:t>
      </w:r>
      <w:r w:rsidRPr="005B4BF8">
        <w:rPr>
          <w:sz w:val="28"/>
          <w:szCs w:val="28"/>
        </w:rPr>
        <w:t>autori di queste canzoni che nei loro versi presentono e annunciano segreti, presenze, tradimenti, ciò che di nuovo potrebbe a</w:t>
      </w:r>
      <w:r w:rsidR="005B4BF8" w:rsidRPr="005B4BF8">
        <w:rPr>
          <w:sz w:val="28"/>
          <w:szCs w:val="28"/>
        </w:rPr>
        <w:t>ccadere o si vorrebbe accadesse. Questi poeti usano</w:t>
      </w:r>
      <w:r w:rsidR="005B4BF8" w:rsidRPr="005B4BF8">
        <w:rPr>
          <w:bCs/>
          <w:sz w:val="28"/>
          <w:szCs w:val="28"/>
        </w:rPr>
        <w:t xml:space="preserve"> </w:t>
      </w:r>
      <w:r w:rsidR="000D1A19" w:rsidRPr="005B4BF8">
        <w:rPr>
          <w:sz w:val="28"/>
          <w:szCs w:val="28"/>
        </w:rPr>
        <w:t>parole che se</w:t>
      </w:r>
      <w:r w:rsidR="005B4BF8" w:rsidRPr="005B4BF8">
        <w:rPr>
          <w:sz w:val="28"/>
          <w:szCs w:val="28"/>
        </w:rPr>
        <w:t xml:space="preserve">mbrano mai udite, come fossero </w:t>
      </w:r>
      <w:r w:rsidR="000D1A19" w:rsidRPr="005B4BF8">
        <w:rPr>
          <w:sz w:val="28"/>
          <w:szCs w:val="28"/>
        </w:rPr>
        <w:t>veggenti,</w:t>
      </w:r>
      <w:r w:rsidR="005B4BF8" w:rsidRPr="005B4BF8">
        <w:rPr>
          <w:sz w:val="28"/>
          <w:szCs w:val="28"/>
        </w:rPr>
        <w:t xml:space="preserve"> come fossero </w:t>
      </w:r>
      <w:r w:rsidR="000D1A19" w:rsidRPr="005B4BF8">
        <w:rPr>
          <w:sz w:val="28"/>
          <w:szCs w:val="28"/>
        </w:rPr>
        <w:t xml:space="preserve">gli indovini della </w:t>
      </w:r>
      <w:r w:rsidR="005B4BF8" w:rsidRPr="005B4BF8">
        <w:rPr>
          <w:sz w:val="28"/>
          <w:szCs w:val="28"/>
        </w:rPr>
        <w:t xml:space="preserve">nostra vita sentimentale, poi la </w:t>
      </w:r>
      <w:r w:rsidR="000D1A19" w:rsidRPr="005B4BF8">
        <w:rPr>
          <w:sz w:val="28"/>
          <w:szCs w:val="28"/>
        </w:rPr>
        <w:t xml:space="preserve">musica aggiunge senso </w:t>
      </w:r>
      <w:r w:rsidR="005B4BF8" w:rsidRPr="005B4BF8">
        <w:rPr>
          <w:sz w:val="28"/>
          <w:szCs w:val="28"/>
        </w:rPr>
        <w:t>e</w:t>
      </w:r>
      <w:r w:rsidR="000D1A19" w:rsidRPr="005B4BF8">
        <w:rPr>
          <w:sz w:val="28"/>
          <w:szCs w:val="28"/>
        </w:rPr>
        <w:t xml:space="preserve"> le orchestrazioni inscenano un improvviso teatrale</w:t>
      </w:r>
      <w:r w:rsidR="005B4BF8" w:rsidRPr="005B4BF8">
        <w:rPr>
          <w:sz w:val="28"/>
          <w:szCs w:val="28"/>
        </w:rPr>
        <w:t xml:space="preserve"> come se la vicenda nascesse in questo preciso momento</w:t>
      </w:r>
      <w:r w:rsidR="000D1A19" w:rsidRPr="005B4BF8">
        <w:rPr>
          <w:sz w:val="28"/>
          <w:szCs w:val="28"/>
        </w:rPr>
        <w:t xml:space="preserve"> col canto e annunciasse </w:t>
      </w:r>
      <w:r w:rsidR="005B4BF8" w:rsidRPr="005B4BF8">
        <w:rPr>
          <w:sz w:val="28"/>
          <w:szCs w:val="28"/>
        </w:rPr>
        <w:t>il paradiso tra sonno e veglia.</w:t>
      </w:r>
    </w:p>
    <w:p w14:paraId="337C24D6" w14:textId="7A3F816D" w:rsidR="000D1A19" w:rsidRDefault="000D1A19" w:rsidP="000D1A19">
      <w:pPr>
        <w:jc w:val="both"/>
        <w:rPr>
          <w:sz w:val="28"/>
          <w:szCs w:val="28"/>
        </w:rPr>
      </w:pPr>
      <w:r w:rsidRPr="005B4BF8">
        <w:rPr>
          <w:sz w:val="28"/>
          <w:szCs w:val="28"/>
        </w:rPr>
        <w:t>Peppe Servillo e i Solis String Quartet hanno scelto il palco de I Con</w:t>
      </w:r>
      <w:r w:rsidR="0007264E">
        <w:rPr>
          <w:sz w:val="28"/>
          <w:szCs w:val="28"/>
        </w:rPr>
        <w:t xml:space="preserve">certi nel Parco per presentare </w:t>
      </w:r>
      <w:r w:rsidRPr="005B4BF8">
        <w:rPr>
          <w:sz w:val="28"/>
          <w:szCs w:val="28"/>
        </w:rPr>
        <w:t xml:space="preserve">questo </w:t>
      </w:r>
      <w:r w:rsidR="005B4BF8" w:rsidRPr="005B4BF8">
        <w:rPr>
          <w:sz w:val="28"/>
          <w:szCs w:val="28"/>
        </w:rPr>
        <w:t xml:space="preserve">nuovo </w:t>
      </w:r>
      <w:r w:rsidRPr="005B4BF8">
        <w:rPr>
          <w:sz w:val="28"/>
          <w:szCs w:val="28"/>
        </w:rPr>
        <w:t xml:space="preserve">progetto </w:t>
      </w:r>
      <w:r w:rsidR="005B4BF8" w:rsidRPr="005B4BF8">
        <w:rPr>
          <w:sz w:val="28"/>
          <w:szCs w:val="28"/>
        </w:rPr>
        <w:t>consolidando così il loro legame artistico e affettivo con il festival.</w:t>
      </w:r>
    </w:p>
    <w:p w14:paraId="64756FEE" w14:textId="77777777" w:rsidR="0007264E" w:rsidRDefault="0007264E" w:rsidP="000D1A19">
      <w:pPr>
        <w:jc w:val="both"/>
        <w:rPr>
          <w:sz w:val="28"/>
          <w:szCs w:val="28"/>
        </w:rPr>
      </w:pPr>
    </w:p>
    <w:p w14:paraId="612C3A78" w14:textId="77777777" w:rsidR="009B1F1D" w:rsidRDefault="009B1F1D" w:rsidP="009B1F1D">
      <w:pPr>
        <w:jc w:val="both"/>
      </w:pPr>
    </w:p>
    <w:p w14:paraId="513EE23A" w14:textId="77777777" w:rsidR="00704A83" w:rsidRDefault="009B1F1D" w:rsidP="009B1F1D">
      <w:pPr>
        <w:jc w:val="both"/>
        <w:rPr>
          <w:u w:val="single"/>
        </w:rPr>
      </w:pPr>
      <w:r w:rsidRPr="00083344">
        <w:rPr>
          <w:u w:val="single"/>
        </w:rPr>
        <w:t xml:space="preserve">Relazioni con la stampa: </w:t>
      </w:r>
    </w:p>
    <w:p w14:paraId="78CC0660" w14:textId="7479B863" w:rsidR="009B1F1D" w:rsidRPr="005F3B2A" w:rsidRDefault="009B1F1D" w:rsidP="009B1F1D">
      <w:pPr>
        <w:jc w:val="both"/>
        <w:rPr>
          <w:sz w:val="22"/>
          <w:szCs w:val="22"/>
        </w:rPr>
      </w:pPr>
      <w:r w:rsidRPr="00083344">
        <w:rPr>
          <w:u w:val="single"/>
        </w:rPr>
        <w:t xml:space="preserve">Marina Nocilla 338 7172263; </w:t>
      </w:r>
      <w:hyperlink r:id="rId8" w:history="1">
        <w:r w:rsidRPr="00AB5600">
          <w:rPr>
            <w:rStyle w:val="Collegamentoipertestuale"/>
          </w:rPr>
          <w:t>marinanocilla@gmail.com</w:t>
        </w:r>
      </w:hyperlink>
    </w:p>
    <w:p w14:paraId="461D8996" w14:textId="77777777" w:rsidR="009B1F1D" w:rsidRDefault="004169E6" w:rsidP="009B1F1D">
      <w:pPr>
        <w:jc w:val="both"/>
        <w:rPr>
          <w:u w:val="single"/>
        </w:rPr>
      </w:pPr>
      <w:r>
        <w:rPr>
          <w:u w:val="single"/>
        </w:rPr>
        <w:t>Maurizio Quattrini: 338 848</w:t>
      </w:r>
      <w:r w:rsidR="009B1F1D" w:rsidRPr="00083344">
        <w:rPr>
          <w:u w:val="single"/>
        </w:rPr>
        <w:t xml:space="preserve">5333; </w:t>
      </w:r>
      <w:hyperlink r:id="rId9" w:history="1">
        <w:r w:rsidR="009B1F1D" w:rsidRPr="00083344">
          <w:rPr>
            <w:rStyle w:val="Collegamentoipertestuale"/>
          </w:rPr>
          <w:t>maurizioquattrini@yahoo.it</w:t>
        </w:r>
      </w:hyperlink>
    </w:p>
    <w:p w14:paraId="76340AF1" w14:textId="77777777" w:rsidR="009B1F1D" w:rsidRDefault="009B1F1D" w:rsidP="009B1F1D">
      <w: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60"/>
      </w:tblGrid>
      <w:tr w:rsidR="000A0987" w14:paraId="14E406CF" w14:textId="77777777" w:rsidTr="00927E84">
        <w:tc>
          <w:tcPr>
            <w:tcW w:w="3259" w:type="dxa"/>
          </w:tcPr>
          <w:p w14:paraId="4594BC62" w14:textId="77777777" w:rsidR="00DF7FB9" w:rsidRDefault="000A0987" w:rsidP="00927E84">
            <w:pPr>
              <w:rPr>
                <w:color w:val="FF0000"/>
                <w:sz w:val="28"/>
                <w:szCs w:val="28"/>
              </w:rPr>
            </w:pPr>
            <w:r w:rsidRPr="000A0987">
              <w:rPr>
                <w:color w:val="FF0000"/>
                <w:sz w:val="28"/>
                <w:szCs w:val="28"/>
              </w:rPr>
              <w:t>Media partner</w:t>
            </w:r>
            <w:r w:rsidR="00DF7FB9">
              <w:rPr>
                <w:color w:val="FF0000"/>
                <w:sz w:val="28"/>
                <w:szCs w:val="28"/>
              </w:rPr>
              <w:t xml:space="preserve"> </w:t>
            </w:r>
          </w:p>
          <w:p w14:paraId="760BC6C0" w14:textId="77777777" w:rsidR="00DF7FB9" w:rsidRDefault="00DF7FB9" w:rsidP="00927E84">
            <w:pPr>
              <w:rPr>
                <w:color w:val="FF0000"/>
                <w:sz w:val="28"/>
                <w:szCs w:val="28"/>
              </w:rPr>
            </w:pPr>
          </w:p>
          <w:p w14:paraId="3CD4BB12" w14:textId="77777777" w:rsidR="000A0987" w:rsidRPr="00BF772C" w:rsidRDefault="00DF7FB9" w:rsidP="00927E84">
            <w:pPr>
              <w:rPr>
                <w:color w:val="FF0000"/>
                <w:sz w:val="28"/>
                <w:szCs w:val="28"/>
              </w:rPr>
            </w:pPr>
            <w:r>
              <w:rPr>
                <w:noProof/>
                <w:color w:val="FF0000"/>
                <w:sz w:val="28"/>
                <w:szCs w:val="28"/>
                <w:lang w:eastAsia="it-IT"/>
              </w:rPr>
              <w:drawing>
                <wp:inline distT="0" distB="0" distL="0" distR="0" wp14:anchorId="5495CDF2" wp14:editId="120AB028">
                  <wp:extent cx="830722" cy="8712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S2.jpg"/>
                          <pic:cNvPicPr/>
                        </pic:nvPicPr>
                        <pic:blipFill>
                          <a:blip r:embed="rId10">
                            <a:extLst>
                              <a:ext uri="{28A0092B-C50C-407E-A947-70E740481C1C}">
                                <a14:useLocalDpi xmlns:a14="http://schemas.microsoft.com/office/drawing/2010/main" val="0"/>
                              </a:ext>
                            </a:extLst>
                          </a:blip>
                          <a:stretch>
                            <a:fillRect/>
                          </a:stretch>
                        </pic:blipFill>
                        <pic:spPr>
                          <a:xfrm>
                            <a:off x="0" y="0"/>
                            <a:ext cx="830763" cy="871263"/>
                          </a:xfrm>
                          <a:prstGeom prst="rect">
                            <a:avLst/>
                          </a:prstGeom>
                        </pic:spPr>
                      </pic:pic>
                    </a:graphicData>
                  </a:graphic>
                </wp:inline>
              </w:drawing>
            </w:r>
            <w:r w:rsidR="000A0987" w:rsidRPr="000A0987">
              <w:rPr>
                <w:color w:val="FF0000"/>
                <w:sz w:val="28"/>
                <w:szCs w:val="28"/>
              </w:rPr>
              <w:br/>
            </w:r>
          </w:p>
        </w:tc>
        <w:tc>
          <w:tcPr>
            <w:tcW w:w="3260" w:type="dxa"/>
          </w:tcPr>
          <w:p w14:paraId="48197D2D" w14:textId="77777777" w:rsidR="000A0987" w:rsidRDefault="000A0987" w:rsidP="00927E84"/>
        </w:tc>
      </w:tr>
    </w:tbl>
    <w:p w14:paraId="4AE60558" w14:textId="77777777" w:rsidR="00704A83" w:rsidRPr="00704A83" w:rsidRDefault="00704A83" w:rsidP="00704A83">
      <w:pPr>
        <w:jc w:val="both"/>
        <w:rPr>
          <w:b/>
        </w:rPr>
      </w:pPr>
      <w:r w:rsidRPr="00704A83">
        <w:rPr>
          <w:b/>
        </w:rPr>
        <w:t>PEPPE SERVILLO</w:t>
      </w:r>
    </w:p>
    <w:p w14:paraId="7567CEBE" w14:textId="77777777" w:rsidR="00704A83" w:rsidRPr="00704A83" w:rsidRDefault="00704A83" w:rsidP="00704A83">
      <w:pPr>
        <w:jc w:val="both"/>
        <w:rPr>
          <w:b/>
        </w:rPr>
      </w:pPr>
    </w:p>
    <w:p w14:paraId="2A733DB2" w14:textId="77777777" w:rsidR="00704A83" w:rsidRPr="00704A83" w:rsidRDefault="00704A83" w:rsidP="00704A83">
      <w:pPr>
        <w:jc w:val="both"/>
      </w:pPr>
      <w:r w:rsidRPr="00704A83">
        <w:t>Nasce il 15 ottobre 1960 ad Arquata Scrivia, è un cantante, attore, compositore  e sceneggiatore italiano. Cresce a Caserta. Autodidatta, debutta nel 1980 con gli Avion Travel, di cui è co-fondatore e componente originario e con cui, nel 2000, vince il festival di Sanremo con la canzone “Sentimento”. Autore di canzoni interpretate da Fiorella Mannoia e Patty Pravo, è anche autore di colonne sonore, attore cinematografico e teatrale. È fratello dell'attore Toni Servillo.</w:t>
      </w:r>
    </w:p>
    <w:p w14:paraId="22129415" w14:textId="77777777" w:rsidR="00704A83" w:rsidRPr="00704A83" w:rsidRDefault="00704A83" w:rsidP="00704A83">
      <w:pPr>
        <w:jc w:val="both"/>
      </w:pPr>
      <w:r w:rsidRPr="00704A83">
        <w:t>Dal 2005 è il frontman del progetto speciale "Uomini in Frac". Un concerto-omaggio a Domenico Modugno rivisitato in chiave Jazz. Nel progetto sono coinvolti alcuni dei più grandi jazzisti italiani: Danilo Rea, Furio Di Castri, Rita Marcotulli, Fabrizio Bosso, Javier Girotto, Gianluca Petrella, Mauro Negri, Cristiano Calcagnile, Roberto Gatto, Marco Tamburini e vede la partecipazione speciale di Mimmo Epifani e Giovanni Lindo Ferretti.</w:t>
      </w:r>
    </w:p>
    <w:p w14:paraId="3DC7A8DE" w14:textId="77777777" w:rsidR="00704A83" w:rsidRPr="00704A83" w:rsidRDefault="00704A83" w:rsidP="00704A83">
      <w:pPr>
        <w:jc w:val="both"/>
      </w:pPr>
      <w:r w:rsidRPr="00704A83">
        <w:t>Ha recitato nei film Into Paradiso (2011), Passione (2010), Mannaggia alla miseria (2009), Lascia perdere, Johnny! (2007), Quijote (2006), La felicità non costa niente (2003), Domenica (2001), Tipota (1999)ed è  autore della colonna sonora del film L'uomo in più (2001).</w:t>
      </w:r>
    </w:p>
    <w:p w14:paraId="02B82823" w14:textId="77777777" w:rsidR="00704A83" w:rsidRPr="00704A83" w:rsidRDefault="00704A83" w:rsidP="00704A83">
      <w:pPr>
        <w:jc w:val="both"/>
        <w:rPr>
          <w:b/>
        </w:rPr>
      </w:pPr>
    </w:p>
    <w:p w14:paraId="1DF8EE44" w14:textId="77777777" w:rsidR="00704A83" w:rsidRPr="00D46D4C" w:rsidRDefault="00704A83" w:rsidP="00704A83">
      <w:pPr>
        <w:rPr>
          <w:b/>
        </w:rPr>
      </w:pPr>
      <w:r>
        <w:rPr>
          <w:b/>
        </w:rPr>
        <w:t>SOLIS STRING QUARTET</w:t>
      </w:r>
    </w:p>
    <w:p w14:paraId="71D9651E" w14:textId="27FBB49A" w:rsidR="00704A83" w:rsidRDefault="00704A83" w:rsidP="00704A83">
      <w:r>
        <w:t>Vincenzo Di Donna -­Violino</w:t>
      </w:r>
    </w:p>
    <w:p w14:paraId="3C091580" w14:textId="77777777" w:rsidR="00704A83" w:rsidRDefault="00704A83" w:rsidP="00704A83">
      <w:r>
        <w:t>Gerardo Morrone – Viola</w:t>
      </w:r>
    </w:p>
    <w:p w14:paraId="438AB507" w14:textId="77777777" w:rsidR="00704A83" w:rsidRDefault="00704A83" w:rsidP="00704A83">
      <w:r>
        <w:t>Luigi De Maio – Violino</w:t>
      </w:r>
    </w:p>
    <w:p w14:paraId="3B4FAC1A" w14:textId="77777777" w:rsidR="00704A83" w:rsidRDefault="00704A83" w:rsidP="00704A83">
      <w:r>
        <w:t>Antonio Di Francia – Violoncello</w:t>
      </w:r>
    </w:p>
    <w:p w14:paraId="7A8A441F" w14:textId="77777777" w:rsidR="00704A83" w:rsidRDefault="00704A83" w:rsidP="00704A83">
      <w:pPr>
        <w:jc w:val="both"/>
      </w:pPr>
    </w:p>
    <w:p w14:paraId="3B75CCC6" w14:textId="56BA67BD" w:rsidR="00704A83" w:rsidRDefault="005B4BF8" w:rsidP="00704A83">
      <w:pPr>
        <w:jc w:val="both"/>
      </w:pPr>
      <w:r>
        <w:t xml:space="preserve">Stile, talento </w:t>
      </w:r>
      <w:r w:rsidR="00704A83">
        <w:t>e  gusto  artistico  sono  gli  ingredienti  che  hanno  reso  il  Solis  String  Quartet  un  progetto musicale dal respiro internazionale Il Solis nasce dall’incontro magico in terra napoletana di 4 compositori e arrangiatori: Vincenzo Di Donna (Violino), Gerardo Morrone (Viola), Luigi De Maio (Violino) Antonio Di Francia (Cello). La loro proposta artistica è contraddistinta fin dagli esordi (era il 1991) da una sapiente originalità in grado di mescolare jazz, world music, pop e musica contemporanea, una dote che, unita alla tecnica appresa negli anni del  conservatorio  di  San  Pietro  a Maiella,  li ha  portati  a collaborare  con  nomi  illustri  della  scena internazionale. Tra questi  spiccano  Dulce  Pontes,  Andrea  Vollenweider,  Pat  Metheney,  Richard  Galliano,  Jimmy  Cliff, Maria Joao, Omar Sosa, Hevia e Noa: ed è proprio il sodalizio con l’artista israeliana a portare il Solis ad intraprendere un tour europeo e a registrare, in Israele, un doppio album e DVD a nome “Noa &amp; Solis” dal titolo LIVE in ISRAEL. Ma  non  mancano  anche  collaborazioni  con  i  protagonisti  della  musica  italiana  come  Claudio  Baglioni, Ligabue,  Gianna  Nannini,  Negramaro,  Elisa,  Adriano  Celentano,  Eugenio  Finardi,  Edoardo  Bennato, Daniele  Silvestri,  Michele  Zarrillo,  Peppe  Servillo,  Rossana  Casale,  Riccardo  Sinigallia,  Ornella  Vanoni, Paola  Turci,  Premiata  Forneria  Marconi,  Raf,  Ivana  Spagna,  Simona  Molinari,  Max  Pezzali,  Avion  Travel, 99Posse solo per citarne alcuni. Tra i tantissimi eventi vale la pena ricordare: il Pavarotti&amp;Friends del 1996, in compagnia di Edoardo Bennato, le due partecipazioni in gara al Festival di Sanremo,  in coppia prima con Elisa nell’edizione  del 2001 e successivamente  nel 2006 con Noa e Carlo Fava, ed ancora, come ospiti sempre al Festival nel 2010 del giovanissimo talento Marco Mengoni, nella serata Sanremese  dedicata  ai  duetti  con  un  arrangiamento  per  solo  quartetto  del  brano  “Credimi  ancora”  e  nel 2012  sempre  come  ospiti,  questa  volta  del  cantautore  milanese  Eugenio  Finardi  nella  62  edizione  del Festival della Canzone Italiana. Sodalizi d’eccellenza sono quelli con la rockstar italiana Gianna Nannini nei tour del 2004 e 2007 rispettivamente “Perle European Tour” e “Grazie European Tour”, e quello con la band Salentina dei Negramaro,  con  i  quali  il  Solis  String  Quartet  collabora  alla  realizzazione  dell’album  “La  finestra”  e partecipa come ospite al concerto evento tenuto dai Negramaro allo stadio San Siro davanti a più di 50.000 persone nel Maggio nel 2008. La discografia del gruppo ha all’attivo quattro episodi: “Metrò”  del 2001  (BMG)  e “Promenade”  del 2006  (EDEL),  mentre  nel novembre  2009  pubblica con la Universal l’album dal titolo “R.evolution” e nel 2013 è la volta di “4or Solis” cd completamente in acustico.</w:t>
      </w:r>
    </w:p>
    <w:p w14:paraId="3CCC59D6" w14:textId="65D5EFC5" w:rsidR="00704A83" w:rsidRDefault="00704A83" w:rsidP="000D1A19">
      <w:pPr>
        <w:jc w:val="both"/>
      </w:pPr>
      <w:r>
        <w:t>Canti Naviganti,  è  il  main  project  live  del  gruppo  nel  2010  che  nasce  dall’incontro  con  la  cantante portoghese TEREZA SALGUEIRO. Questo progetto arricchisce l’offerta del gruppo e si aggiunge ad altri progetti live, che il Solis propone per la stagione concertistica 2011, ovvero “Mediterraneo Sonoro” per solo quartetto, in cui sonorità differenti vengono evocate e si fondono per dar vita ad innovative  ritmicità  creando una dimensione  musicale del tutto originale,“Noapolis”  che è anche progetto discografico realizzato in collaborazione con NOA in uscita a Marzo  2011,  “Luna  Nuova  Live”  in collaborazione  con  il TRIO  di SALERNO  (Sandro  Deidda  Sax,  Aldo Vigorito  CBasso,  Giglielmo  Guglielmi  Pianoforte),  una  tracklist  per  palati  fini  che  sa  unire  la  tradizione jazzistica ad un moderno sapore cameristico, ed il nuovissimo concerto e relativo progetto discografico dal titolo “Spassiunatamente”   (BIDERI/SELF)   del   2012,   che   sta   per   sinceramente,   all’impronta,   senza infingimenti,  qualcosa  che si fa per urgenza,  dichiarandosi  con “passione”,  in collaborazione  con  PEPPE SERVILLO. Spassiunatamente è un’omaggio alla cultura e alla canzone d’autore Napoletana, una rilettura raffinata, e al contempo popolare, di brani classici che vanno da Raffaele Viviani a Libero Bovio, da E. A. Mario fino a Renato Carosone. Infine il Solis in prima assoluta nazionale debutta a Ravello presso l’Auditorium Niemeyer chiudendo ufficialmente la stagione concertistica del “Ravello Festival 2012” con il progetto “Canzoni da Camera” realizzato con GAETANO CURRERI. Uno spettacolo ricco di stile ed eleganza con i più grandi successi scritti da Curreri per gli Stadio, Vasco Ro</w:t>
      </w:r>
      <w:r w:rsidR="000D1A19">
        <w:t>ssi, Irene Grandi, Patty Pravo..</w:t>
      </w:r>
      <w:r>
        <w:t xml:space="preserve">. </w:t>
      </w:r>
    </w:p>
    <w:p w14:paraId="03B377D6" w14:textId="77777777" w:rsidR="00BC5B76" w:rsidRDefault="00BC5B76" w:rsidP="009B1F1D"/>
    <w:p w14:paraId="17090CCF" w14:textId="77777777" w:rsidR="00BC5B76" w:rsidRDefault="00BC5B76" w:rsidP="009B1F1D"/>
    <w:p w14:paraId="513D204A" w14:textId="77777777" w:rsidR="00285358" w:rsidRDefault="0066404D" w:rsidP="0066404D">
      <w:pPr>
        <w:pBdr>
          <w:top w:val="single" w:sz="4" w:space="1" w:color="000000"/>
          <w:left w:val="single" w:sz="4" w:space="4" w:color="000000"/>
          <w:bottom w:val="single" w:sz="4" w:space="6" w:color="000000"/>
          <w:right w:val="single" w:sz="4" w:space="4" w:color="000000"/>
        </w:pBdr>
      </w:pPr>
      <w:r w:rsidRPr="0066404D">
        <w:rPr>
          <w:b/>
          <w:bCs/>
          <w:sz w:val="28"/>
          <w:szCs w:val="28"/>
        </w:rPr>
        <w:t>Info</w:t>
      </w:r>
      <w:r w:rsidR="0058359F">
        <w:rPr>
          <w:b/>
          <w:bCs/>
          <w:sz w:val="28"/>
          <w:szCs w:val="28"/>
        </w:rPr>
        <w:t xml:space="preserve"> tel. </w:t>
      </w:r>
      <w:r w:rsidRPr="0066404D">
        <w:rPr>
          <w:b/>
          <w:sz w:val="28"/>
          <w:szCs w:val="28"/>
        </w:rPr>
        <w:t>06.5816987 | 339.8041777</w:t>
      </w:r>
      <w:r w:rsidRPr="0066404D">
        <w:rPr>
          <w:b/>
          <w:sz w:val="28"/>
          <w:szCs w:val="28"/>
        </w:rPr>
        <w:br/>
      </w:r>
      <w:hyperlink r:id="rId11" w:history="1">
        <w:r w:rsidRPr="0066404D">
          <w:rPr>
            <w:rStyle w:val="Collegamentoipertestuale"/>
            <w:b/>
            <w:sz w:val="28"/>
            <w:szCs w:val="28"/>
          </w:rPr>
          <w:t>www.iconcertinelparco.it</w:t>
        </w:r>
      </w:hyperlink>
    </w:p>
    <w:p w14:paraId="310C8E7A" w14:textId="77777777" w:rsidR="00285358" w:rsidRPr="00285358" w:rsidRDefault="00285358" w:rsidP="0066404D">
      <w:pPr>
        <w:pBdr>
          <w:top w:val="single" w:sz="4" w:space="1" w:color="000000"/>
          <w:left w:val="single" w:sz="4" w:space="4" w:color="000000"/>
          <w:bottom w:val="single" w:sz="4" w:space="6" w:color="000000"/>
          <w:right w:val="single" w:sz="4" w:space="4" w:color="000000"/>
        </w:pBdr>
      </w:pPr>
    </w:p>
    <w:p w14:paraId="49C29EC2"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rPr>
      </w:pPr>
    </w:p>
    <w:p w14:paraId="4A515A68" w14:textId="77777777" w:rsidR="00DD4B73" w:rsidRDefault="00DD4B73" w:rsidP="009B1F1D">
      <w:pPr>
        <w:pBdr>
          <w:top w:val="single" w:sz="4" w:space="1" w:color="000000"/>
          <w:left w:val="single" w:sz="4" w:space="4" w:color="000000"/>
          <w:bottom w:val="single" w:sz="4" w:space="6" w:color="000000"/>
          <w:right w:val="single" w:sz="4" w:space="4" w:color="000000"/>
        </w:pBdr>
        <w:rPr>
          <w:b/>
          <w:bCs/>
        </w:rPr>
      </w:pPr>
    </w:p>
    <w:p w14:paraId="2E063122" w14:textId="77777777" w:rsidR="009B1F1D" w:rsidRPr="00856FFD" w:rsidRDefault="009B1F1D" w:rsidP="009B1F1D">
      <w:pPr>
        <w:pBdr>
          <w:top w:val="single" w:sz="4" w:space="1" w:color="000000"/>
          <w:left w:val="single" w:sz="4" w:space="4" w:color="000000"/>
          <w:bottom w:val="single" w:sz="4" w:space="6" w:color="000000"/>
          <w:right w:val="single" w:sz="4" w:space="4" w:color="000000"/>
        </w:pBdr>
        <w:rPr>
          <w:b/>
        </w:rPr>
      </w:pPr>
      <w:r w:rsidRPr="00856FFD">
        <w:rPr>
          <w:b/>
        </w:rPr>
        <w:t>LUOGO</w:t>
      </w:r>
      <w:r w:rsidR="0066404D">
        <w:rPr>
          <w:b/>
        </w:rPr>
        <w:t>: CASA DEL JAZZ</w:t>
      </w:r>
    </w:p>
    <w:p w14:paraId="3E97A7AA" w14:textId="77777777" w:rsidR="0066404D" w:rsidRPr="0066404D" w:rsidRDefault="009B1F1D" w:rsidP="0066404D">
      <w:pPr>
        <w:pBdr>
          <w:top w:val="single" w:sz="4" w:space="1" w:color="000000"/>
          <w:left w:val="single" w:sz="4" w:space="4" w:color="000000"/>
          <w:bottom w:val="single" w:sz="4" w:space="6" w:color="000000"/>
          <w:right w:val="single" w:sz="4" w:space="4" w:color="000000"/>
        </w:pBdr>
        <w:rPr>
          <w:b/>
        </w:rPr>
      </w:pPr>
      <w:r w:rsidRPr="00856FFD">
        <w:rPr>
          <w:b/>
        </w:rPr>
        <w:t>INDIRIZZO</w:t>
      </w:r>
      <w:r w:rsidR="0066404D">
        <w:rPr>
          <w:rFonts w:ascii="Helvetica" w:hAnsi="Helvetica"/>
          <w:color w:val="323232"/>
          <w:spacing w:val="8"/>
          <w:shd w:val="clear" w:color="auto" w:fill="FFFFFF"/>
          <w:lang w:eastAsia="it-IT"/>
        </w:rPr>
        <w:t xml:space="preserve">: </w:t>
      </w:r>
      <w:r w:rsidR="0066404D" w:rsidRPr="0066404D">
        <w:rPr>
          <w:b/>
        </w:rPr>
        <w:t>Viale di Porta Ardeatina, 55 00153 Roma</w:t>
      </w:r>
    </w:p>
    <w:p w14:paraId="5B07F514" w14:textId="77777777" w:rsidR="009B1F1D" w:rsidRDefault="009B1F1D" w:rsidP="009B1F1D">
      <w:pPr>
        <w:pBdr>
          <w:top w:val="single" w:sz="4" w:space="1" w:color="000000"/>
          <w:left w:val="single" w:sz="4" w:space="4" w:color="000000"/>
          <w:bottom w:val="single" w:sz="4" w:space="6" w:color="000000"/>
          <w:right w:val="single" w:sz="4" w:space="4" w:color="000000"/>
        </w:pBdr>
      </w:pPr>
    </w:p>
    <w:p w14:paraId="5B51F5AD" w14:textId="77777777" w:rsidR="0066404D" w:rsidRDefault="009B1F1D" w:rsidP="0066404D">
      <w:pPr>
        <w:pBdr>
          <w:top w:val="single" w:sz="4" w:space="1" w:color="000000"/>
          <w:left w:val="single" w:sz="4" w:space="4" w:color="000000"/>
          <w:bottom w:val="single" w:sz="4" w:space="6" w:color="000000"/>
          <w:right w:val="single" w:sz="4" w:space="4" w:color="000000"/>
        </w:pBdr>
        <w:rPr>
          <w:b/>
        </w:rPr>
      </w:pPr>
      <w:r w:rsidRPr="00856FFD">
        <w:rPr>
          <w:b/>
        </w:rPr>
        <w:t xml:space="preserve">ORARIO SPETTACOLI </w:t>
      </w:r>
      <w:r w:rsidR="0058359F">
        <w:rPr>
          <w:b/>
        </w:rPr>
        <w:t xml:space="preserve">ORE </w:t>
      </w:r>
      <w:r w:rsidR="00285358">
        <w:rPr>
          <w:b/>
        </w:rPr>
        <w:t>21:15</w:t>
      </w:r>
    </w:p>
    <w:p w14:paraId="724ADFE3" w14:textId="77777777" w:rsidR="00BC5B76" w:rsidRPr="00BC5B76" w:rsidRDefault="00BC5B76" w:rsidP="00BC5B76">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 xml:space="preserve">PREZZI DEI BIGLIETTI </w:t>
      </w:r>
    </w:p>
    <w:p w14:paraId="3D7BF2D6"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p>
    <w:p w14:paraId="571FE0D2" w14:textId="77777777" w:rsidR="0066404D" w:rsidRPr="0058359F" w:rsidRDefault="0066404D" w:rsidP="0066404D">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Casa del Jazz  7, 8, 14, 23, 24, 28 luglio, 2 agosto</w:t>
      </w:r>
      <w:r w:rsidRPr="0058359F">
        <w:rPr>
          <w:b/>
          <w:color w:val="000000" w:themeColor="text1"/>
        </w:rPr>
        <w:tab/>
      </w:r>
    </w:p>
    <w:p w14:paraId="7D00B366"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Posto unico</w:t>
      </w:r>
      <w:r w:rsidRPr="0066404D">
        <w:rPr>
          <w:color w:val="000000" w:themeColor="text1"/>
        </w:rPr>
        <w:tab/>
      </w:r>
      <w:r>
        <w:rPr>
          <w:color w:val="000000" w:themeColor="text1"/>
        </w:rPr>
        <w:t xml:space="preserve">Intero </w:t>
      </w:r>
      <w:r w:rsidRPr="0066404D">
        <w:rPr>
          <w:color w:val="000000" w:themeColor="text1"/>
        </w:rPr>
        <w:t>€ 13,50 + 1,70 dp</w:t>
      </w:r>
      <w:r>
        <w:rPr>
          <w:color w:val="000000" w:themeColor="text1"/>
        </w:rPr>
        <w:t xml:space="preserve"> - Ridotto </w:t>
      </w:r>
      <w:r w:rsidRPr="0066404D">
        <w:rPr>
          <w:color w:val="000000" w:themeColor="text1"/>
        </w:rPr>
        <w:t>€ 10 + 1,70 dp</w:t>
      </w:r>
    </w:p>
    <w:p w14:paraId="1EEF4B77"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 xml:space="preserve"> </w:t>
      </w:r>
    </w:p>
    <w:p w14:paraId="5D2ECE00" w14:textId="77777777" w:rsidR="0066404D" w:rsidRPr="0058359F" w:rsidRDefault="0066404D" w:rsidP="0066404D">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Villa Ada 3 agosto</w:t>
      </w:r>
      <w:r w:rsidRPr="0058359F">
        <w:rPr>
          <w:b/>
          <w:color w:val="000000" w:themeColor="text1"/>
        </w:rPr>
        <w:tab/>
      </w:r>
    </w:p>
    <w:p w14:paraId="67A1B18F" w14:textId="77777777" w:rsid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Posto unico</w:t>
      </w:r>
      <w:r w:rsidRPr="0066404D">
        <w:rPr>
          <w:color w:val="000000" w:themeColor="text1"/>
        </w:rPr>
        <w:tab/>
      </w:r>
      <w:r>
        <w:rPr>
          <w:color w:val="000000" w:themeColor="text1"/>
        </w:rPr>
        <w:t xml:space="preserve">Intero </w:t>
      </w:r>
      <w:r w:rsidR="00285358">
        <w:rPr>
          <w:color w:val="000000" w:themeColor="text1"/>
        </w:rPr>
        <w:t>€ 21</w:t>
      </w:r>
      <w:r w:rsidR="00F84E05">
        <w:rPr>
          <w:color w:val="000000" w:themeColor="text1"/>
        </w:rPr>
        <w:t xml:space="preserve"> + 3,0</w:t>
      </w:r>
      <w:r w:rsidRPr="0066404D">
        <w:rPr>
          <w:color w:val="000000" w:themeColor="text1"/>
        </w:rPr>
        <w:t>0 dp</w:t>
      </w:r>
      <w:r w:rsidRPr="0066404D">
        <w:rPr>
          <w:color w:val="000000" w:themeColor="text1"/>
        </w:rPr>
        <w:tab/>
      </w:r>
    </w:p>
    <w:p w14:paraId="4125B9CE" w14:textId="77777777" w:rsidR="0058359F" w:rsidRPr="0066404D" w:rsidRDefault="0058359F" w:rsidP="0066404D">
      <w:pPr>
        <w:pBdr>
          <w:top w:val="single" w:sz="4" w:space="1" w:color="000000"/>
          <w:left w:val="single" w:sz="4" w:space="4" w:color="000000"/>
          <w:bottom w:val="single" w:sz="4" w:space="6" w:color="000000"/>
          <w:right w:val="single" w:sz="4" w:space="4" w:color="000000"/>
        </w:pBdr>
        <w:rPr>
          <w:color w:val="000000" w:themeColor="text1"/>
        </w:rPr>
      </w:pPr>
    </w:p>
    <w:p w14:paraId="5F55DB2B" w14:textId="77777777" w:rsidR="00BC5B76" w:rsidRPr="0058359F" w:rsidRDefault="0058359F" w:rsidP="007E51B5">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BIGLIETTERIA IN LOCO</w:t>
      </w:r>
      <w:r w:rsidR="00BC5B76" w:rsidRPr="0058359F">
        <w:rPr>
          <w:b/>
          <w:color w:val="000000" w:themeColor="text1"/>
        </w:rPr>
        <w:t xml:space="preserve"> </w:t>
      </w:r>
    </w:p>
    <w:p w14:paraId="7BC5D776" w14:textId="77777777" w:rsidR="0058359F" w:rsidRPr="0058359F" w:rsidRDefault="0058359F" w:rsidP="0058359F">
      <w:pPr>
        <w:pBdr>
          <w:top w:val="single" w:sz="4" w:space="1" w:color="000000"/>
          <w:left w:val="single" w:sz="4" w:space="4" w:color="000000"/>
          <w:bottom w:val="single" w:sz="4" w:space="6" w:color="000000"/>
          <w:right w:val="single" w:sz="4" w:space="4" w:color="000000"/>
        </w:pBdr>
      </w:pPr>
      <w:r w:rsidRPr="0058359F">
        <w:t xml:space="preserve">Per gli </w:t>
      </w:r>
      <w:r w:rsidR="00285358">
        <w:t>eventi con inizio alle ore 21:15</w:t>
      </w:r>
      <w:r w:rsidRPr="0058359F">
        <w:t xml:space="preserve"> la biglietteria è aperta al pubblico dalle ore 19:30 alle ore 22:30.</w:t>
      </w:r>
    </w:p>
    <w:p w14:paraId="6FE7B7B6" w14:textId="77777777" w:rsidR="00BC5B76" w:rsidRDefault="00BC5B76" w:rsidP="00BC5B76">
      <w:pPr>
        <w:pBdr>
          <w:top w:val="single" w:sz="4" w:space="1" w:color="000000"/>
          <w:left w:val="single" w:sz="4" w:space="4" w:color="000000"/>
          <w:bottom w:val="single" w:sz="4" w:space="6" w:color="000000"/>
          <w:right w:val="single" w:sz="4" w:space="4" w:color="000000"/>
        </w:pBdr>
        <w:rPr>
          <w:i/>
          <w:color w:val="000000" w:themeColor="text1"/>
        </w:rPr>
      </w:pPr>
    </w:p>
    <w:p w14:paraId="277FA60C" w14:textId="77777777" w:rsidR="009B1F1D" w:rsidRPr="00BC5B76" w:rsidRDefault="009B1F1D" w:rsidP="009B1F1D">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RIDUZIONI</w:t>
      </w:r>
    </w:p>
    <w:p w14:paraId="6711E79C" w14:textId="77777777" w:rsidR="009B1F1D" w:rsidRPr="00F6588F" w:rsidRDefault="009B1F1D" w:rsidP="009B1F1D">
      <w:pPr>
        <w:pBdr>
          <w:top w:val="single" w:sz="4" w:space="1" w:color="000000"/>
          <w:left w:val="single" w:sz="4" w:space="4" w:color="000000"/>
          <w:bottom w:val="single" w:sz="4" w:space="6" w:color="000000"/>
          <w:right w:val="single" w:sz="4" w:space="4" w:color="000000"/>
        </w:pBdr>
        <w:rPr>
          <w:color w:val="000000" w:themeColor="text1"/>
        </w:rPr>
      </w:pPr>
      <w:r>
        <w:rPr>
          <w:color w:val="000000" w:themeColor="text1"/>
        </w:rPr>
        <w:t>Veli elenco dettagliato sul sito www.iconcertinelparco.it</w:t>
      </w:r>
    </w:p>
    <w:p w14:paraId="34EF2FED" w14:textId="77777777" w:rsidR="009B1F1D" w:rsidRPr="00F6588F" w:rsidRDefault="009B1F1D" w:rsidP="009B1F1D">
      <w:pPr>
        <w:pBdr>
          <w:top w:val="single" w:sz="4" w:space="1" w:color="000000"/>
          <w:left w:val="single" w:sz="4" w:space="4" w:color="000000"/>
          <w:bottom w:val="single" w:sz="4" w:space="6" w:color="000000"/>
          <w:right w:val="single" w:sz="4" w:space="4" w:color="000000"/>
        </w:pBdr>
        <w:rPr>
          <w:color w:val="000000" w:themeColor="text1"/>
        </w:rPr>
      </w:pPr>
      <w:r w:rsidRPr="00F6588F">
        <w:rPr>
          <w:i/>
          <w:iCs/>
          <w:color w:val="000000" w:themeColor="text1"/>
        </w:rPr>
        <w:t>Le riduzioni saranno applicate fino ad esaurimento posti in convenzione disponibili.</w:t>
      </w:r>
    </w:p>
    <w:p w14:paraId="570E7249" w14:textId="77777777" w:rsidR="0058359F" w:rsidRDefault="0058359F" w:rsidP="0058359F">
      <w:pPr>
        <w:pBdr>
          <w:top w:val="single" w:sz="4" w:space="1" w:color="000000"/>
          <w:left w:val="single" w:sz="4" w:space="4" w:color="000000"/>
          <w:bottom w:val="single" w:sz="4" w:space="6" w:color="000000"/>
          <w:right w:val="single" w:sz="4" w:space="4" w:color="000000"/>
        </w:pBdr>
        <w:rPr>
          <w:color w:val="000000" w:themeColor="text1"/>
        </w:rPr>
      </w:pPr>
      <w:r w:rsidRPr="0058359F">
        <w:rPr>
          <w:color w:val="000000" w:themeColor="text1"/>
        </w:rPr>
        <w:t>Han</w:t>
      </w:r>
      <w:r w:rsidR="00DD4B73">
        <w:rPr>
          <w:color w:val="000000" w:themeColor="text1"/>
        </w:rPr>
        <w:t>no diritto a</w:t>
      </w:r>
      <w:r w:rsidR="00F84E05">
        <w:rPr>
          <w:color w:val="000000" w:themeColor="text1"/>
        </w:rPr>
        <w:t xml:space="preserve">ll’ingresso di cortesia a € 2 </w:t>
      </w:r>
      <w:r w:rsidR="00DD4B73">
        <w:rPr>
          <w:color w:val="000000" w:themeColor="text1"/>
        </w:rPr>
        <w:t>i bambini fino a 10 anni ed all’ingresso gratuito</w:t>
      </w:r>
      <w:r w:rsidRPr="0058359F">
        <w:rPr>
          <w:color w:val="000000" w:themeColor="text1"/>
        </w:rPr>
        <w:t xml:space="preserve"> </w:t>
      </w:r>
      <w:r w:rsidR="00DD4B73">
        <w:rPr>
          <w:color w:val="000000" w:themeColor="text1"/>
        </w:rPr>
        <w:t xml:space="preserve">gli </w:t>
      </w:r>
      <w:r w:rsidRPr="0058359F">
        <w:rPr>
          <w:color w:val="000000" w:themeColor="text1"/>
        </w:rPr>
        <w:t>spettatori diversamente abili fino a n° 6 ingressi.</w:t>
      </w:r>
      <w:r>
        <w:rPr>
          <w:color w:val="000000" w:themeColor="text1"/>
        </w:rPr>
        <w:t xml:space="preserve"> </w:t>
      </w:r>
      <w:r w:rsidRPr="0058359F">
        <w:rPr>
          <w:color w:val="000000" w:themeColor="text1"/>
        </w:rPr>
        <w:t>Gli accompagnatori degli spettatori diversamente abili non hanno diritto all’ingresso gratuito.</w:t>
      </w:r>
    </w:p>
    <w:p w14:paraId="60433688" w14:textId="77777777" w:rsidR="0058359F" w:rsidRPr="0058359F" w:rsidRDefault="0058359F" w:rsidP="0058359F">
      <w:pPr>
        <w:pBdr>
          <w:top w:val="single" w:sz="4" w:space="1" w:color="000000"/>
          <w:left w:val="single" w:sz="4" w:space="4" w:color="000000"/>
          <w:bottom w:val="single" w:sz="4" w:space="6" w:color="000000"/>
          <w:right w:val="single" w:sz="4" w:space="4" w:color="000000"/>
        </w:pBdr>
        <w:rPr>
          <w:b/>
          <w:bCs/>
          <w:color w:val="000000" w:themeColor="text1"/>
        </w:rPr>
      </w:pPr>
      <w:r w:rsidRPr="0058359F">
        <w:rPr>
          <w:b/>
          <w:bCs/>
          <w:color w:val="000000" w:themeColor="text1"/>
        </w:rPr>
        <w:t>Prenotazione posti spettatori diversamente abili</w:t>
      </w:r>
    </w:p>
    <w:p w14:paraId="0D8FDB59" w14:textId="77777777" w:rsidR="0058359F" w:rsidRPr="0058359F" w:rsidRDefault="0058359F" w:rsidP="0058359F">
      <w:pPr>
        <w:pBdr>
          <w:top w:val="single" w:sz="4" w:space="1" w:color="000000"/>
          <w:left w:val="single" w:sz="4" w:space="4" w:color="000000"/>
          <w:bottom w:val="single" w:sz="4" w:space="6" w:color="000000"/>
          <w:right w:val="single" w:sz="4" w:space="4" w:color="000000"/>
        </w:pBdr>
        <w:rPr>
          <w:color w:val="000000" w:themeColor="text1"/>
        </w:rPr>
      </w:pPr>
      <w:r w:rsidRPr="0058359F">
        <w:rPr>
          <w:color w:val="000000" w:themeColor="text1"/>
        </w:rPr>
        <w:t>Se interessati, gli spettatori diversamente abili e i loro accompagnatori possono effettuare la prenotazione</w:t>
      </w:r>
      <w:r>
        <w:rPr>
          <w:color w:val="000000" w:themeColor="text1"/>
        </w:rPr>
        <w:t xml:space="preserve"> dei posti disponibili </w:t>
      </w:r>
      <w:r w:rsidRPr="0058359F">
        <w:rPr>
          <w:color w:val="000000" w:themeColor="text1"/>
        </w:rPr>
        <w:t>scrivendo all’indirizzo</w:t>
      </w:r>
      <w:hyperlink r:id="rId12" w:history="1">
        <w:r w:rsidRPr="0058359F">
          <w:rPr>
            <w:rStyle w:val="Collegamentoipertestuale"/>
          </w:rPr>
          <w:t>info@iconcertinelparco.it</w:t>
        </w:r>
      </w:hyperlink>
      <w:r w:rsidRPr="0058359F">
        <w:rPr>
          <w:color w:val="000000" w:themeColor="text1"/>
        </w:rPr>
        <w:t> entro 3 giorni lavorativi dalla data dell’evento</w:t>
      </w:r>
      <w:r>
        <w:rPr>
          <w:color w:val="000000" w:themeColor="text1"/>
        </w:rPr>
        <w:t>.</w:t>
      </w:r>
    </w:p>
    <w:p w14:paraId="62DE93F0" w14:textId="77777777" w:rsidR="00BC5B76" w:rsidRDefault="00BC5B76" w:rsidP="00BC5B76">
      <w:pPr>
        <w:pBdr>
          <w:top w:val="single" w:sz="4" w:space="1" w:color="000000"/>
          <w:left w:val="single" w:sz="4" w:space="4" w:color="000000"/>
          <w:bottom w:val="single" w:sz="4" w:space="6" w:color="000000"/>
          <w:right w:val="single" w:sz="4" w:space="4" w:color="000000"/>
        </w:pBdr>
        <w:rPr>
          <w:b/>
          <w:color w:val="000000" w:themeColor="text1"/>
        </w:rPr>
      </w:pPr>
    </w:p>
    <w:p w14:paraId="0FDE3748" w14:textId="77777777" w:rsidR="00BC5B76" w:rsidRPr="00BC5B76" w:rsidRDefault="00BC5B76" w:rsidP="00BC5B76">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 xml:space="preserve">PREVENDITE INTERNET                                                 </w:t>
      </w:r>
    </w:p>
    <w:p w14:paraId="5AFB7782" w14:textId="77777777" w:rsidR="00BC5B76" w:rsidRPr="00BC5B76" w:rsidRDefault="00253139" w:rsidP="00BC5B76">
      <w:pPr>
        <w:pBdr>
          <w:top w:val="single" w:sz="4" w:space="1" w:color="000000"/>
          <w:left w:val="single" w:sz="4" w:space="4" w:color="000000"/>
          <w:bottom w:val="single" w:sz="4" w:space="6" w:color="000000"/>
          <w:right w:val="single" w:sz="4" w:space="4" w:color="000000"/>
        </w:pBdr>
        <w:rPr>
          <w:b/>
          <w:color w:val="000000" w:themeColor="text1"/>
        </w:rPr>
      </w:pPr>
      <w:hyperlink r:id="rId13" w:history="1">
        <w:r w:rsidR="00BC5B76" w:rsidRPr="00BC5B76">
          <w:rPr>
            <w:rStyle w:val="Collegamentoipertestuale"/>
            <w:b/>
          </w:rPr>
          <w:t>www.ticketone.it</w:t>
        </w:r>
      </w:hyperlink>
    </w:p>
    <w:p w14:paraId="7C249276" w14:textId="77777777" w:rsidR="00BC5B76" w:rsidRDefault="00BC5B76" w:rsidP="009B1F1D">
      <w:pPr>
        <w:pBdr>
          <w:top w:val="single" w:sz="4" w:space="1" w:color="000000"/>
          <w:left w:val="single" w:sz="4" w:space="4" w:color="000000"/>
          <w:bottom w:val="single" w:sz="4" w:space="6" w:color="000000"/>
          <w:right w:val="single" w:sz="4" w:space="4" w:color="000000"/>
        </w:pBdr>
        <w:rPr>
          <w:b/>
          <w:color w:val="000000" w:themeColor="text1"/>
        </w:rPr>
      </w:pPr>
    </w:p>
    <w:p w14:paraId="2213A9B6" w14:textId="77777777" w:rsidR="0066404D" w:rsidRPr="00BC5B76" w:rsidRDefault="0066404D" w:rsidP="0066404D">
      <w:pPr>
        <w:pBdr>
          <w:top w:val="single" w:sz="4" w:space="1" w:color="000000"/>
          <w:left w:val="single" w:sz="4" w:space="4" w:color="000000"/>
          <w:bottom w:val="single" w:sz="4" w:space="6" w:color="000000"/>
          <w:right w:val="single" w:sz="4" w:space="4" w:color="000000"/>
        </w:pBdr>
        <w:rPr>
          <w:b/>
          <w:color w:val="000000" w:themeColor="text1"/>
        </w:rPr>
      </w:pPr>
      <w:r>
        <w:rPr>
          <w:b/>
          <w:color w:val="000000" w:themeColor="text1"/>
        </w:rPr>
        <w:t>PREVENDITE TELEFONICHE</w:t>
      </w:r>
      <w:r w:rsidRPr="00BC5B76">
        <w:rPr>
          <w:b/>
          <w:color w:val="000000" w:themeColor="text1"/>
        </w:rPr>
        <w:t xml:space="preserve">                                                 </w:t>
      </w:r>
    </w:p>
    <w:p w14:paraId="676273DF"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Telefono: 892.101</w:t>
      </w:r>
    </w:p>
    <w:p w14:paraId="47041A29"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(dal lunedì al venerdì dalle 9:00 alle 21:00 e il sabato dalle 9:00 alle 17:30)</w:t>
      </w:r>
    </w:p>
    <w:p w14:paraId="036C832C" w14:textId="77777777" w:rsid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p>
    <w:p w14:paraId="74F0CE27" w14:textId="77777777" w:rsidR="0066404D" w:rsidRDefault="009B1F1D" w:rsidP="009B1F1D">
      <w:pPr>
        <w:pBdr>
          <w:top w:val="single" w:sz="4" w:space="1" w:color="000000"/>
          <w:left w:val="single" w:sz="4" w:space="4" w:color="000000"/>
          <w:bottom w:val="single" w:sz="4" w:space="6" w:color="000000"/>
          <w:right w:val="single" w:sz="4" w:space="4" w:color="000000"/>
        </w:pBdr>
        <w:rPr>
          <w:b/>
        </w:rPr>
      </w:pPr>
      <w:r w:rsidRPr="00856FFD">
        <w:rPr>
          <w:b/>
        </w:rPr>
        <w:t>PARCHEGGI</w:t>
      </w:r>
      <w:r w:rsidR="0066404D">
        <w:rPr>
          <w:b/>
        </w:rPr>
        <w:t>O</w:t>
      </w:r>
    </w:p>
    <w:p w14:paraId="55219D96"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pPr>
      <w:r w:rsidRPr="0066404D">
        <w:t>La Casa del Jazz è servita da un parcheggio adiacente alla villa, in via</w:t>
      </w:r>
      <w:r w:rsidRPr="0066404D">
        <w:rPr>
          <w:b/>
          <w:bCs/>
        </w:rPr>
        <w:t> Cristoforo Colombo</w:t>
      </w:r>
      <w:r w:rsidRPr="0066404D">
        <w:t> </w:t>
      </w:r>
      <w:r w:rsidRPr="0066404D">
        <w:rPr>
          <w:b/>
          <w:bCs/>
        </w:rPr>
        <w:t>angolo viale di Porta Ardeatina</w:t>
      </w:r>
    </w:p>
    <w:p w14:paraId="05A7613B" w14:textId="77777777" w:rsidR="0058359F" w:rsidRDefault="0058359F" w:rsidP="0066404D">
      <w:pPr>
        <w:pBdr>
          <w:top w:val="single" w:sz="4" w:space="1" w:color="000000"/>
          <w:left w:val="single" w:sz="4" w:space="4" w:color="000000"/>
          <w:bottom w:val="single" w:sz="4" w:space="6" w:color="000000"/>
          <w:right w:val="single" w:sz="4" w:space="4" w:color="000000"/>
        </w:pBdr>
        <w:rPr>
          <w:b/>
          <w:bCs/>
        </w:rPr>
      </w:pPr>
    </w:p>
    <w:p w14:paraId="0149D0D4"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bCs/>
        </w:rPr>
      </w:pPr>
      <w:r w:rsidRPr="0066404D">
        <w:rPr>
          <w:b/>
          <w:bCs/>
        </w:rPr>
        <w:t>Arrivare in Bus</w:t>
      </w:r>
    </w:p>
    <w:p w14:paraId="07DD17EE"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pPr>
      <w:r w:rsidRPr="0066404D">
        <w:t>Utilizzare la </w:t>
      </w:r>
      <w:r w:rsidRPr="0066404D">
        <w:rPr>
          <w:b/>
          <w:bCs/>
        </w:rPr>
        <w:t>Linea 714</w:t>
      </w:r>
      <w:r w:rsidRPr="0066404D">
        <w:t>, frequenza ogni 6 minuti, fermata</w:t>
      </w:r>
      <w:r w:rsidR="005D3EB1">
        <w:t xml:space="preserve"> </w:t>
      </w:r>
      <w:r w:rsidRPr="0066404D">
        <w:rPr>
          <w:b/>
          <w:bCs/>
        </w:rPr>
        <w:t>Colombo/Marco Polo</w:t>
      </w:r>
    </w:p>
    <w:p w14:paraId="47EBC0CE" w14:textId="77777777" w:rsidR="0058359F" w:rsidRDefault="0058359F" w:rsidP="0066404D">
      <w:pPr>
        <w:pBdr>
          <w:top w:val="single" w:sz="4" w:space="1" w:color="000000"/>
          <w:left w:val="single" w:sz="4" w:space="4" w:color="000000"/>
          <w:bottom w:val="single" w:sz="4" w:space="6" w:color="000000"/>
          <w:right w:val="single" w:sz="4" w:space="4" w:color="000000"/>
        </w:pBdr>
        <w:rPr>
          <w:b/>
          <w:bCs/>
        </w:rPr>
      </w:pPr>
    </w:p>
    <w:p w14:paraId="3A507EC8"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bCs/>
        </w:rPr>
      </w:pPr>
      <w:r w:rsidRPr="0066404D">
        <w:rPr>
          <w:b/>
          <w:bCs/>
        </w:rPr>
        <w:t>Arrivare in Metro</w:t>
      </w:r>
    </w:p>
    <w:p w14:paraId="3D1C9C04" w14:textId="77777777" w:rsidR="007E51B5" w:rsidRDefault="0066404D" w:rsidP="009B1F1D">
      <w:pPr>
        <w:pBdr>
          <w:top w:val="single" w:sz="4" w:space="1" w:color="000000"/>
          <w:left w:val="single" w:sz="4" w:space="4" w:color="000000"/>
          <w:bottom w:val="single" w:sz="4" w:space="6" w:color="000000"/>
          <w:right w:val="single" w:sz="4" w:space="4" w:color="000000"/>
        </w:pBdr>
      </w:pPr>
      <w:r w:rsidRPr="0066404D">
        <w:t>Utilizzare la </w:t>
      </w:r>
      <w:r w:rsidRPr="0066404D">
        <w:rPr>
          <w:b/>
          <w:bCs/>
        </w:rPr>
        <w:t>Linea B</w:t>
      </w:r>
      <w:r w:rsidRPr="0066404D">
        <w:t>, fermata </w:t>
      </w:r>
      <w:r w:rsidRPr="0066404D">
        <w:rPr>
          <w:b/>
          <w:bCs/>
        </w:rPr>
        <w:t>Piramide</w:t>
      </w:r>
    </w:p>
    <w:p w14:paraId="0D9A2BBC" w14:textId="77777777" w:rsidR="00E84B36" w:rsidRPr="007E51B5" w:rsidRDefault="00E84B36" w:rsidP="009B1F1D">
      <w:pPr>
        <w:pBdr>
          <w:top w:val="single" w:sz="4" w:space="1" w:color="000000"/>
          <w:left w:val="single" w:sz="4" w:space="4" w:color="000000"/>
          <w:bottom w:val="single" w:sz="4" w:space="6" w:color="000000"/>
          <w:right w:val="single" w:sz="4" w:space="4" w:color="000000"/>
        </w:pBdr>
        <w:rPr>
          <w:b/>
        </w:rPr>
      </w:pPr>
    </w:p>
    <w:p w14:paraId="6E8C7C73" w14:textId="77777777" w:rsidR="007E51B5" w:rsidRDefault="0066404D" w:rsidP="009B1F1D">
      <w:pPr>
        <w:pBdr>
          <w:top w:val="single" w:sz="4" w:space="1" w:color="000000"/>
          <w:left w:val="single" w:sz="4" w:space="4" w:color="000000"/>
          <w:bottom w:val="single" w:sz="4" w:space="6" w:color="000000"/>
          <w:right w:val="single" w:sz="4" w:space="4" w:color="000000"/>
        </w:pBdr>
        <w:rPr>
          <w:b/>
        </w:rPr>
      </w:pPr>
      <w:r>
        <w:rPr>
          <w:b/>
        </w:rPr>
        <w:t>DOVE MANGIARE</w:t>
      </w:r>
    </w:p>
    <w:p w14:paraId="1E8F279D"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rPr>
      </w:pPr>
      <w:r w:rsidRPr="0066404D">
        <w:rPr>
          <w:b/>
        </w:rPr>
        <w:t>La Casa del Jazz è dotata di un piacevole </w:t>
      </w:r>
      <w:r w:rsidRPr="0066404D">
        <w:rPr>
          <w:b/>
          <w:bCs/>
        </w:rPr>
        <w:t>punto ristoro</w:t>
      </w:r>
    </w:p>
    <w:p w14:paraId="74EF71CC" w14:textId="77777777" w:rsidR="007E51B5" w:rsidRPr="007E51B5" w:rsidRDefault="007E51B5" w:rsidP="0066404D">
      <w:pPr>
        <w:pBdr>
          <w:top w:val="single" w:sz="4" w:space="1" w:color="000000"/>
          <w:left w:val="single" w:sz="4" w:space="4" w:color="000000"/>
          <w:bottom w:val="single" w:sz="4" w:space="6" w:color="000000"/>
          <w:right w:val="single" w:sz="4" w:space="4" w:color="000000"/>
        </w:pBdr>
      </w:pPr>
    </w:p>
    <w:p w14:paraId="20ED8F0E" w14:textId="77777777" w:rsidR="00A95582" w:rsidRPr="00B35343" w:rsidRDefault="00B35343" w:rsidP="00B35343">
      <w:r>
        <w:rPr>
          <w:i/>
        </w:rPr>
        <w:t xml:space="preserve">           </w:t>
      </w:r>
    </w:p>
    <w:sectPr w:rsidR="00A95582" w:rsidRPr="00B35343" w:rsidSect="00927E84">
      <w:headerReference w:type="default" r:id="rId14"/>
      <w:footerReference w:type="default" r:id="rId15"/>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7DAF7" w14:textId="77777777" w:rsidR="002E27D9" w:rsidRDefault="002E27D9">
      <w:r>
        <w:separator/>
      </w:r>
    </w:p>
  </w:endnote>
  <w:endnote w:type="continuationSeparator" w:id="0">
    <w:p w14:paraId="4896172B" w14:textId="77777777" w:rsidR="002E27D9" w:rsidRDefault="002E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47064"/>
      <w:docPartObj>
        <w:docPartGallery w:val="Page Numbers (Bottom of Page)"/>
        <w:docPartUnique/>
      </w:docPartObj>
    </w:sdtPr>
    <w:sdtEndPr/>
    <w:sdtContent>
      <w:p w14:paraId="6C604ECC" w14:textId="77777777" w:rsidR="007601EF" w:rsidRDefault="00C05197">
        <w:pPr>
          <w:pStyle w:val="Pidipagina"/>
          <w:jc w:val="center"/>
        </w:pPr>
        <w:r>
          <w:fldChar w:fldCharType="begin"/>
        </w:r>
        <w:r w:rsidR="007601EF">
          <w:instrText>PAGE   \* MERGEFORMAT</w:instrText>
        </w:r>
        <w:r>
          <w:fldChar w:fldCharType="separate"/>
        </w:r>
        <w:r w:rsidR="00253139">
          <w:rPr>
            <w:noProof/>
          </w:rPr>
          <w:t>1</w:t>
        </w:r>
        <w:r>
          <w:rPr>
            <w:noProof/>
          </w:rPr>
          <w:fldChar w:fldCharType="end"/>
        </w:r>
      </w:p>
    </w:sdtContent>
  </w:sdt>
  <w:p w14:paraId="45BBD8A7" w14:textId="77777777" w:rsidR="007601EF" w:rsidRDefault="007601EF">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4AFF2" w14:textId="77777777" w:rsidR="002E27D9" w:rsidRDefault="002E27D9">
      <w:r>
        <w:separator/>
      </w:r>
    </w:p>
  </w:footnote>
  <w:footnote w:type="continuationSeparator" w:id="0">
    <w:p w14:paraId="214A2A1C" w14:textId="77777777" w:rsidR="002E27D9" w:rsidRDefault="002E27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74E14" w14:textId="77777777" w:rsidR="007601EF" w:rsidRDefault="007601EF" w:rsidP="00DF7FB9">
    <w:pPr>
      <w:pStyle w:val="Intestazione"/>
      <w:rPr>
        <w:noProof/>
        <w:lang w:eastAsia="it-IT"/>
      </w:rPr>
    </w:pPr>
    <w:r>
      <w:rPr>
        <w:noProof/>
        <w:lang w:eastAsia="it-IT"/>
      </w:rPr>
      <w:drawing>
        <wp:inline distT="0" distB="0" distL="0" distR="0" wp14:anchorId="65869E90" wp14:editId="787DF44B">
          <wp:extent cx="6120130" cy="57213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a loghi.jpg"/>
                  <pic:cNvPicPr/>
                </pic:nvPicPr>
                <pic:blipFill>
                  <a:blip r:embed="rId1">
                    <a:extLst>
                      <a:ext uri="{28A0092B-C50C-407E-A947-70E740481C1C}">
                        <a14:useLocalDpi xmlns:a14="http://schemas.microsoft.com/office/drawing/2010/main" val="0"/>
                      </a:ext>
                    </a:extLst>
                  </a:blip>
                  <a:stretch>
                    <a:fillRect/>
                  </a:stretch>
                </pic:blipFill>
                <pic:spPr>
                  <a:xfrm>
                    <a:off x="0" y="0"/>
                    <a:ext cx="6120130" cy="572135"/>
                  </a:xfrm>
                  <a:prstGeom prst="rect">
                    <a:avLst/>
                  </a:prstGeom>
                </pic:spPr>
              </pic:pic>
            </a:graphicData>
          </a:graphic>
        </wp:inline>
      </w:drawing>
    </w:r>
    <w:r>
      <w:rPr>
        <w:noProof/>
        <w:lang w:eastAsia="it-I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1D"/>
    <w:rsid w:val="00031D06"/>
    <w:rsid w:val="000639E0"/>
    <w:rsid w:val="0007264E"/>
    <w:rsid w:val="00075B78"/>
    <w:rsid w:val="00090208"/>
    <w:rsid w:val="000979F4"/>
    <w:rsid w:val="000A0987"/>
    <w:rsid w:val="000B046D"/>
    <w:rsid w:val="000B11FB"/>
    <w:rsid w:val="000B3E07"/>
    <w:rsid w:val="000B79C4"/>
    <w:rsid w:val="000C5E1D"/>
    <w:rsid w:val="000D1A19"/>
    <w:rsid w:val="00102474"/>
    <w:rsid w:val="00104883"/>
    <w:rsid w:val="00127ECC"/>
    <w:rsid w:val="0013425E"/>
    <w:rsid w:val="0013485F"/>
    <w:rsid w:val="001B51D9"/>
    <w:rsid w:val="001C0316"/>
    <w:rsid w:val="001D6E8C"/>
    <w:rsid w:val="001E66FB"/>
    <w:rsid w:val="001F338B"/>
    <w:rsid w:val="001F405C"/>
    <w:rsid w:val="001F4073"/>
    <w:rsid w:val="00221734"/>
    <w:rsid w:val="00234377"/>
    <w:rsid w:val="00247631"/>
    <w:rsid w:val="00253139"/>
    <w:rsid w:val="00283E38"/>
    <w:rsid w:val="00285358"/>
    <w:rsid w:val="00290F6B"/>
    <w:rsid w:val="002C6C30"/>
    <w:rsid w:val="002D6E4C"/>
    <w:rsid w:val="002E27D9"/>
    <w:rsid w:val="00312798"/>
    <w:rsid w:val="00336BCB"/>
    <w:rsid w:val="00351AF1"/>
    <w:rsid w:val="003538FE"/>
    <w:rsid w:val="00354E3E"/>
    <w:rsid w:val="00355889"/>
    <w:rsid w:val="00364407"/>
    <w:rsid w:val="003909FE"/>
    <w:rsid w:val="00392E8D"/>
    <w:rsid w:val="003F408F"/>
    <w:rsid w:val="004066E5"/>
    <w:rsid w:val="004169E6"/>
    <w:rsid w:val="004364AE"/>
    <w:rsid w:val="00451D5C"/>
    <w:rsid w:val="00454A60"/>
    <w:rsid w:val="00471E13"/>
    <w:rsid w:val="0049073F"/>
    <w:rsid w:val="004C5FA9"/>
    <w:rsid w:val="004E3558"/>
    <w:rsid w:val="00501700"/>
    <w:rsid w:val="00544B8E"/>
    <w:rsid w:val="00554217"/>
    <w:rsid w:val="00580A1E"/>
    <w:rsid w:val="00582505"/>
    <w:rsid w:val="0058359F"/>
    <w:rsid w:val="00590A2D"/>
    <w:rsid w:val="005B3F30"/>
    <w:rsid w:val="005B4BF8"/>
    <w:rsid w:val="005C1191"/>
    <w:rsid w:val="005D0E07"/>
    <w:rsid w:val="005D2B93"/>
    <w:rsid w:val="005D3EB1"/>
    <w:rsid w:val="005E68B3"/>
    <w:rsid w:val="00610A79"/>
    <w:rsid w:val="006120FB"/>
    <w:rsid w:val="00646E15"/>
    <w:rsid w:val="00657400"/>
    <w:rsid w:val="0066404D"/>
    <w:rsid w:val="00665404"/>
    <w:rsid w:val="006E6D6F"/>
    <w:rsid w:val="00704A83"/>
    <w:rsid w:val="007124AB"/>
    <w:rsid w:val="00753FDA"/>
    <w:rsid w:val="00757B92"/>
    <w:rsid w:val="007601EF"/>
    <w:rsid w:val="00762313"/>
    <w:rsid w:val="007641FE"/>
    <w:rsid w:val="00765D60"/>
    <w:rsid w:val="007946C2"/>
    <w:rsid w:val="007A787C"/>
    <w:rsid w:val="007C0442"/>
    <w:rsid w:val="007D4091"/>
    <w:rsid w:val="007D7415"/>
    <w:rsid w:val="007E51B5"/>
    <w:rsid w:val="007F6A5A"/>
    <w:rsid w:val="008A2B55"/>
    <w:rsid w:val="008A6EB2"/>
    <w:rsid w:val="008C2B0F"/>
    <w:rsid w:val="008D52DA"/>
    <w:rsid w:val="008D6F26"/>
    <w:rsid w:val="008E5038"/>
    <w:rsid w:val="009172E5"/>
    <w:rsid w:val="00927E84"/>
    <w:rsid w:val="009528B7"/>
    <w:rsid w:val="00955983"/>
    <w:rsid w:val="00973924"/>
    <w:rsid w:val="009914B7"/>
    <w:rsid w:val="009970AB"/>
    <w:rsid w:val="009A00B8"/>
    <w:rsid w:val="009B1F1D"/>
    <w:rsid w:val="009E6455"/>
    <w:rsid w:val="00A069D5"/>
    <w:rsid w:val="00A418AC"/>
    <w:rsid w:val="00A50563"/>
    <w:rsid w:val="00A92B41"/>
    <w:rsid w:val="00A95582"/>
    <w:rsid w:val="00AB15B8"/>
    <w:rsid w:val="00AB5E5D"/>
    <w:rsid w:val="00AD7D25"/>
    <w:rsid w:val="00AE336C"/>
    <w:rsid w:val="00AF7F95"/>
    <w:rsid w:val="00B00527"/>
    <w:rsid w:val="00B06047"/>
    <w:rsid w:val="00B0678A"/>
    <w:rsid w:val="00B26769"/>
    <w:rsid w:val="00B302A7"/>
    <w:rsid w:val="00B35343"/>
    <w:rsid w:val="00B401A5"/>
    <w:rsid w:val="00B46E6E"/>
    <w:rsid w:val="00B51B55"/>
    <w:rsid w:val="00B55A9B"/>
    <w:rsid w:val="00B70604"/>
    <w:rsid w:val="00B85FEA"/>
    <w:rsid w:val="00B91E7A"/>
    <w:rsid w:val="00BC5B76"/>
    <w:rsid w:val="00BD1B08"/>
    <w:rsid w:val="00BF4AC8"/>
    <w:rsid w:val="00BF54E5"/>
    <w:rsid w:val="00BF772C"/>
    <w:rsid w:val="00C05197"/>
    <w:rsid w:val="00C47087"/>
    <w:rsid w:val="00C82AE9"/>
    <w:rsid w:val="00C864BD"/>
    <w:rsid w:val="00C91C98"/>
    <w:rsid w:val="00CB64BF"/>
    <w:rsid w:val="00CB6E4B"/>
    <w:rsid w:val="00D3701D"/>
    <w:rsid w:val="00D93EF2"/>
    <w:rsid w:val="00D97FDF"/>
    <w:rsid w:val="00DC013D"/>
    <w:rsid w:val="00DD4B73"/>
    <w:rsid w:val="00DF2A98"/>
    <w:rsid w:val="00DF7FB9"/>
    <w:rsid w:val="00E01E1C"/>
    <w:rsid w:val="00E02B94"/>
    <w:rsid w:val="00E12928"/>
    <w:rsid w:val="00E41081"/>
    <w:rsid w:val="00E5059C"/>
    <w:rsid w:val="00E54F69"/>
    <w:rsid w:val="00E60EA2"/>
    <w:rsid w:val="00E75B25"/>
    <w:rsid w:val="00E84B36"/>
    <w:rsid w:val="00EB302C"/>
    <w:rsid w:val="00ED7F39"/>
    <w:rsid w:val="00EE2107"/>
    <w:rsid w:val="00EE7F77"/>
    <w:rsid w:val="00EF1D75"/>
    <w:rsid w:val="00EF1E0B"/>
    <w:rsid w:val="00EF45E4"/>
    <w:rsid w:val="00F2669C"/>
    <w:rsid w:val="00F449EA"/>
    <w:rsid w:val="00F45FF3"/>
    <w:rsid w:val="00F84E05"/>
    <w:rsid w:val="00FB26DB"/>
    <w:rsid w:val="00FB617A"/>
    <w:rsid w:val="00FC11B4"/>
    <w:rsid w:val="00FC57E7"/>
    <w:rsid w:val="00FD1FE4"/>
    <w:rsid w:val="00FE1A16"/>
    <w:rsid w:val="00FE2C8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59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attere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attere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attere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attere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semiHidden/>
    <w:unhideWhenUsed/>
    <w:rsid w:val="00EE7F77"/>
  </w:style>
  <w:style w:type="character" w:customStyle="1" w:styleId="Titolo3Carattere">
    <w:name w:val="Titolo 3 Carattere"/>
    <w:basedOn w:val="Caratterepredefinitoparagrafo"/>
    <w:link w:val="Titolo3"/>
    <w:uiPriority w:val="9"/>
    <w:semiHidden/>
    <w:rsid w:val="0066404D"/>
    <w:rPr>
      <w:rFonts w:asciiTheme="majorHAnsi" w:eastAsiaTheme="majorEastAsia" w:hAnsiTheme="majorHAnsi" w:cstheme="majorBidi"/>
      <w:b/>
      <w:bCs/>
      <w:color w:val="4F81BD" w:themeColor="accent1"/>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attere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attere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attere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attere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semiHidden/>
    <w:unhideWhenUsed/>
    <w:rsid w:val="00EE7F77"/>
  </w:style>
  <w:style w:type="character" w:customStyle="1" w:styleId="Titolo3Carattere">
    <w:name w:val="Titolo 3 Carattere"/>
    <w:basedOn w:val="Caratterepredefinitoparagrafo"/>
    <w:link w:val="Titolo3"/>
    <w:uiPriority w:val="9"/>
    <w:semiHidden/>
    <w:rsid w:val="0066404D"/>
    <w:rPr>
      <w:rFonts w:asciiTheme="majorHAnsi" w:eastAsiaTheme="majorEastAsia" w:hAnsiTheme="majorHAnsi" w:cstheme="majorBidi"/>
      <w:b/>
      <w:bCs/>
      <w:color w:val="4F81BD" w:themeColor="accent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7994">
      <w:bodyDiv w:val="1"/>
      <w:marLeft w:val="0"/>
      <w:marRight w:val="0"/>
      <w:marTop w:val="0"/>
      <w:marBottom w:val="0"/>
      <w:divBdr>
        <w:top w:val="none" w:sz="0" w:space="0" w:color="auto"/>
        <w:left w:val="none" w:sz="0" w:space="0" w:color="auto"/>
        <w:bottom w:val="none" w:sz="0" w:space="0" w:color="auto"/>
        <w:right w:val="none" w:sz="0" w:space="0" w:color="auto"/>
      </w:divBdr>
    </w:div>
    <w:div w:id="523439452">
      <w:bodyDiv w:val="1"/>
      <w:marLeft w:val="0"/>
      <w:marRight w:val="0"/>
      <w:marTop w:val="0"/>
      <w:marBottom w:val="0"/>
      <w:divBdr>
        <w:top w:val="none" w:sz="0" w:space="0" w:color="auto"/>
        <w:left w:val="none" w:sz="0" w:space="0" w:color="auto"/>
        <w:bottom w:val="none" w:sz="0" w:space="0" w:color="auto"/>
        <w:right w:val="none" w:sz="0" w:space="0" w:color="auto"/>
      </w:divBdr>
    </w:div>
    <w:div w:id="561524313">
      <w:bodyDiv w:val="1"/>
      <w:marLeft w:val="0"/>
      <w:marRight w:val="0"/>
      <w:marTop w:val="0"/>
      <w:marBottom w:val="0"/>
      <w:divBdr>
        <w:top w:val="none" w:sz="0" w:space="0" w:color="auto"/>
        <w:left w:val="none" w:sz="0" w:space="0" w:color="auto"/>
        <w:bottom w:val="none" w:sz="0" w:space="0" w:color="auto"/>
        <w:right w:val="none" w:sz="0" w:space="0" w:color="auto"/>
      </w:divBdr>
      <w:divsChild>
        <w:div w:id="32384160">
          <w:marLeft w:val="0"/>
          <w:marRight w:val="0"/>
          <w:marTop w:val="0"/>
          <w:marBottom w:val="225"/>
          <w:divBdr>
            <w:top w:val="none" w:sz="0" w:space="0" w:color="auto"/>
            <w:left w:val="none" w:sz="0" w:space="0" w:color="auto"/>
            <w:bottom w:val="none" w:sz="0" w:space="0" w:color="auto"/>
            <w:right w:val="none" w:sz="0" w:space="0" w:color="auto"/>
          </w:divBdr>
          <w:divsChild>
            <w:div w:id="802844216">
              <w:marLeft w:val="0"/>
              <w:marRight w:val="0"/>
              <w:marTop w:val="0"/>
              <w:marBottom w:val="0"/>
              <w:divBdr>
                <w:top w:val="none" w:sz="0" w:space="0" w:color="auto"/>
                <w:left w:val="none" w:sz="0" w:space="0" w:color="auto"/>
                <w:bottom w:val="none" w:sz="0" w:space="0" w:color="auto"/>
                <w:right w:val="none" w:sz="0" w:space="0" w:color="auto"/>
              </w:divBdr>
            </w:div>
          </w:divsChild>
        </w:div>
        <w:div w:id="1263798814">
          <w:marLeft w:val="0"/>
          <w:marRight w:val="0"/>
          <w:marTop w:val="0"/>
          <w:marBottom w:val="225"/>
          <w:divBdr>
            <w:top w:val="none" w:sz="0" w:space="0" w:color="auto"/>
            <w:left w:val="none" w:sz="0" w:space="0" w:color="auto"/>
            <w:bottom w:val="none" w:sz="0" w:space="0" w:color="auto"/>
            <w:right w:val="none" w:sz="0" w:space="0" w:color="auto"/>
          </w:divBdr>
          <w:divsChild>
            <w:div w:id="17280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891">
      <w:bodyDiv w:val="1"/>
      <w:marLeft w:val="0"/>
      <w:marRight w:val="0"/>
      <w:marTop w:val="0"/>
      <w:marBottom w:val="0"/>
      <w:divBdr>
        <w:top w:val="none" w:sz="0" w:space="0" w:color="auto"/>
        <w:left w:val="none" w:sz="0" w:space="0" w:color="auto"/>
        <w:bottom w:val="none" w:sz="0" w:space="0" w:color="auto"/>
        <w:right w:val="none" w:sz="0" w:space="0" w:color="auto"/>
      </w:divBdr>
    </w:div>
    <w:div w:id="835800103">
      <w:bodyDiv w:val="1"/>
      <w:marLeft w:val="0"/>
      <w:marRight w:val="0"/>
      <w:marTop w:val="0"/>
      <w:marBottom w:val="0"/>
      <w:divBdr>
        <w:top w:val="none" w:sz="0" w:space="0" w:color="auto"/>
        <w:left w:val="none" w:sz="0" w:space="0" w:color="auto"/>
        <w:bottom w:val="none" w:sz="0" w:space="0" w:color="auto"/>
        <w:right w:val="none" w:sz="0" w:space="0" w:color="auto"/>
      </w:divBdr>
      <w:divsChild>
        <w:div w:id="101386974">
          <w:marLeft w:val="0"/>
          <w:marRight w:val="0"/>
          <w:marTop w:val="0"/>
          <w:marBottom w:val="225"/>
          <w:divBdr>
            <w:top w:val="none" w:sz="0" w:space="0" w:color="auto"/>
            <w:left w:val="none" w:sz="0" w:space="0" w:color="auto"/>
            <w:bottom w:val="none" w:sz="0" w:space="0" w:color="auto"/>
            <w:right w:val="none" w:sz="0" w:space="0" w:color="auto"/>
          </w:divBdr>
          <w:divsChild>
            <w:div w:id="1486164403">
              <w:marLeft w:val="0"/>
              <w:marRight w:val="0"/>
              <w:marTop w:val="0"/>
              <w:marBottom w:val="0"/>
              <w:divBdr>
                <w:top w:val="none" w:sz="0" w:space="0" w:color="auto"/>
                <w:left w:val="none" w:sz="0" w:space="0" w:color="auto"/>
                <w:bottom w:val="none" w:sz="0" w:space="0" w:color="auto"/>
                <w:right w:val="none" w:sz="0" w:space="0" w:color="auto"/>
              </w:divBdr>
            </w:div>
          </w:divsChild>
        </w:div>
        <w:div w:id="300574642">
          <w:marLeft w:val="0"/>
          <w:marRight w:val="0"/>
          <w:marTop w:val="0"/>
          <w:marBottom w:val="225"/>
          <w:divBdr>
            <w:top w:val="none" w:sz="0" w:space="0" w:color="auto"/>
            <w:left w:val="none" w:sz="0" w:space="0" w:color="auto"/>
            <w:bottom w:val="none" w:sz="0" w:space="0" w:color="auto"/>
            <w:right w:val="none" w:sz="0" w:space="0" w:color="auto"/>
          </w:divBdr>
          <w:divsChild>
            <w:div w:id="2020279830">
              <w:marLeft w:val="0"/>
              <w:marRight w:val="0"/>
              <w:marTop w:val="0"/>
              <w:marBottom w:val="0"/>
              <w:divBdr>
                <w:top w:val="none" w:sz="0" w:space="0" w:color="auto"/>
                <w:left w:val="none" w:sz="0" w:space="0" w:color="auto"/>
                <w:bottom w:val="none" w:sz="0" w:space="0" w:color="auto"/>
                <w:right w:val="none" w:sz="0" w:space="0" w:color="auto"/>
              </w:divBdr>
            </w:div>
          </w:divsChild>
        </w:div>
        <w:div w:id="536431086">
          <w:marLeft w:val="0"/>
          <w:marRight w:val="0"/>
          <w:marTop w:val="0"/>
          <w:marBottom w:val="225"/>
          <w:divBdr>
            <w:top w:val="none" w:sz="0" w:space="0" w:color="auto"/>
            <w:left w:val="none" w:sz="0" w:space="0" w:color="auto"/>
            <w:bottom w:val="none" w:sz="0" w:space="0" w:color="auto"/>
            <w:right w:val="none" w:sz="0" w:space="0" w:color="auto"/>
          </w:divBdr>
          <w:divsChild>
            <w:div w:id="264503297">
              <w:marLeft w:val="0"/>
              <w:marRight w:val="0"/>
              <w:marTop w:val="0"/>
              <w:marBottom w:val="0"/>
              <w:divBdr>
                <w:top w:val="none" w:sz="0" w:space="0" w:color="auto"/>
                <w:left w:val="none" w:sz="0" w:space="0" w:color="auto"/>
                <w:bottom w:val="none" w:sz="0" w:space="0" w:color="auto"/>
                <w:right w:val="none" w:sz="0" w:space="0" w:color="auto"/>
              </w:divBdr>
            </w:div>
          </w:divsChild>
        </w:div>
        <w:div w:id="683945043">
          <w:marLeft w:val="0"/>
          <w:marRight w:val="0"/>
          <w:marTop w:val="0"/>
          <w:marBottom w:val="225"/>
          <w:divBdr>
            <w:top w:val="none" w:sz="0" w:space="0" w:color="auto"/>
            <w:left w:val="none" w:sz="0" w:space="0" w:color="auto"/>
            <w:bottom w:val="none" w:sz="0" w:space="0" w:color="auto"/>
            <w:right w:val="none" w:sz="0" w:space="0" w:color="auto"/>
          </w:divBdr>
          <w:divsChild>
            <w:div w:id="1330522152">
              <w:marLeft w:val="0"/>
              <w:marRight w:val="0"/>
              <w:marTop w:val="0"/>
              <w:marBottom w:val="0"/>
              <w:divBdr>
                <w:top w:val="none" w:sz="0" w:space="0" w:color="auto"/>
                <w:left w:val="none" w:sz="0" w:space="0" w:color="auto"/>
                <w:bottom w:val="none" w:sz="0" w:space="0" w:color="auto"/>
                <w:right w:val="none" w:sz="0" w:space="0" w:color="auto"/>
              </w:divBdr>
            </w:div>
          </w:divsChild>
        </w:div>
        <w:div w:id="1703432758">
          <w:marLeft w:val="0"/>
          <w:marRight w:val="0"/>
          <w:marTop w:val="0"/>
          <w:marBottom w:val="225"/>
          <w:divBdr>
            <w:top w:val="none" w:sz="0" w:space="0" w:color="auto"/>
            <w:left w:val="none" w:sz="0" w:space="0" w:color="auto"/>
            <w:bottom w:val="none" w:sz="0" w:space="0" w:color="auto"/>
            <w:right w:val="none" w:sz="0" w:space="0" w:color="auto"/>
          </w:divBdr>
          <w:divsChild>
            <w:div w:id="1915966863">
              <w:marLeft w:val="0"/>
              <w:marRight w:val="0"/>
              <w:marTop w:val="0"/>
              <w:marBottom w:val="0"/>
              <w:divBdr>
                <w:top w:val="none" w:sz="0" w:space="0" w:color="auto"/>
                <w:left w:val="none" w:sz="0" w:space="0" w:color="auto"/>
                <w:bottom w:val="none" w:sz="0" w:space="0" w:color="auto"/>
                <w:right w:val="none" w:sz="0" w:space="0" w:color="auto"/>
              </w:divBdr>
            </w:div>
          </w:divsChild>
        </w:div>
        <w:div w:id="1924485178">
          <w:marLeft w:val="0"/>
          <w:marRight w:val="0"/>
          <w:marTop w:val="0"/>
          <w:marBottom w:val="225"/>
          <w:divBdr>
            <w:top w:val="none" w:sz="0" w:space="0" w:color="auto"/>
            <w:left w:val="none" w:sz="0" w:space="0" w:color="auto"/>
            <w:bottom w:val="none" w:sz="0" w:space="0" w:color="auto"/>
            <w:right w:val="none" w:sz="0" w:space="0" w:color="auto"/>
          </w:divBdr>
          <w:divsChild>
            <w:div w:id="1470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2429">
      <w:bodyDiv w:val="1"/>
      <w:marLeft w:val="0"/>
      <w:marRight w:val="0"/>
      <w:marTop w:val="0"/>
      <w:marBottom w:val="0"/>
      <w:divBdr>
        <w:top w:val="none" w:sz="0" w:space="0" w:color="auto"/>
        <w:left w:val="none" w:sz="0" w:space="0" w:color="auto"/>
        <w:bottom w:val="none" w:sz="0" w:space="0" w:color="auto"/>
        <w:right w:val="none" w:sz="0" w:space="0" w:color="auto"/>
      </w:divBdr>
    </w:div>
    <w:div w:id="1007056502">
      <w:bodyDiv w:val="1"/>
      <w:marLeft w:val="0"/>
      <w:marRight w:val="0"/>
      <w:marTop w:val="0"/>
      <w:marBottom w:val="0"/>
      <w:divBdr>
        <w:top w:val="none" w:sz="0" w:space="0" w:color="auto"/>
        <w:left w:val="none" w:sz="0" w:space="0" w:color="auto"/>
        <w:bottom w:val="none" w:sz="0" w:space="0" w:color="auto"/>
        <w:right w:val="none" w:sz="0" w:space="0" w:color="auto"/>
      </w:divBdr>
      <w:divsChild>
        <w:div w:id="299922565">
          <w:marLeft w:val="0"/>
          <w:marRight w:val="0"/>
          <w:marTop w:val="0"/>
          <w:marBottom w:val="0"/>
          <w:divBdr>
            <w:top w:val="none" w:sz="0" w:space="0" w:color="auto"/>
            <w:left w:val="none" w:sz="0" w:space="0" w:color="auto"/>
            <w:bottom w:val="none" w:sz="0" w:space="0" w:color="auto"/>
            <w:right w:val="none" w:sz="0" w:space="0" w:color="auto"/>
          </w:divBdr>
          <w:divsChild>
            <w:div w:id="1508861426">
              <w:marLeft w:val="0"/>
              <w:marRight w:val="0"/>
              <w:marTop w:val="0"/>
              <w:marBottom w:val="0"/>
              <w:divBdr>
                <w:top w:val="none" w:sz="0" w:space="0" w:color="auto"/>
                <w:left w:val="none" w:sz="0" w:space="0" w:color="auto"/>
                <w:bottom w:val="none" w:sz="0" w:space="0" w:color="auto"/>
                <w:right w:val="none" w:sz="0" w:space="0" w:color="auto"/>
              </w:divBdr>
              <w:divsChild>
                <w:div w:id="296759849">
                  <w:marLeft w:val="0"/>
                  <w:marRight w:val="0"/>
                  <w:marTop w:val="0"/>
                  <w:marBottom w:val="0"/>
                  <w:divBdr>
                    <w:top w:val="none" w:sz="0" w:space="0" w:color="auto"/>
                    <w:left w:val="none" w:sz="0" w:space="0" w:color="auto"/>
                    <w:bottom w:val="none" w:sz="0" w:space="0" w:color="auto"/>
                    <w:right w:val="none" w:sz="0" w:space="0" w:color="auto"/>
                  </w:divBdr>
                  <w:divsChild>
                    <w:div w:id="1880892732">
                      <w:marLeft w:val="0"/>
                      <w:marRight w:val="0"/>
                      <w:marTop w:val="0"/>
                      <w:marBottom w:val="225"/>
                      <w:divBdr>
                        <w:top w:val="none" w:sz="0" w:space="0" w:color="auto"/>
                        <w:left w:val="none" w:sz="0" w:space="0" w:color="auto"/>
                        <w:bottom w:val="none" w:sz="0" w:space="0" w:color="auto"/>
                        <w:right w:val="none" w:sz="0" w:space="0" w:color="auto"/>
                      </w:divBdr>
                      <w:divsChild>
                        <w:div w:id="115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3580">
          <w:marLeft w:val="0"/>
          <w:marRight w:val="0"/>
          <w:marTop w:val="0"/>
          <w:marBottom w:val="0"/>
          <w:divBdr>
            <w:top w:val="none" w:sz="0" w:space="0" w:color="auto"/>
            <w:left w:val="none" w:sz="0" w:space="0" w:color="auto"/>
            <w:bottom w:val="none" w:sz="0" w:space="0" w:color="auto"/>
            <w:right w:val="none" w:sz="0" w:space="0" w:color="auto"/>
          </w:divBdr>
          <w:divsChild>
            <w:div w:id="2118912165">
              <w:marLeft w:val="0"/>
              <w:marRight w:val="0"/>
              <w:marTop w:val="0"/>
              <w:marBottom w:val="0"/>
              <w:divBdr>
                <w:top w:val="none" w:sz="0" w:space="0" w:color="auto"/>
                <w:left w:val="none" w:sz="0" w:space="0" w:color="auto"/>
                <w:bottom w:val="none" w:sz="0" w:space="0" w:color="auto"/>
                <w:right w:val="none" w:sz="0" w:space="0" w:color="auto"/>
              </w:divBdr>
              <w:divsChild>
                <w:div w:id="1325354943">
                  <w:marLeft w:val="0"/>
                  <w:marRight w:val="0"/>
                  <w:marTop w:val="0"/>
                  <w:marBottom w:val="0"/>
                  <w:divBdr>
                    <w:top w:val="none" w:sz="0" w:space="0" w:color="auto"/>
                    <w:left w:val="none" w:sz="0" w:space="0" w:color="auto"/>
                    <w:bottom w:val="none" w:sz="0" w:space="0" w:color="auto"/>
                    <w:right w:val="none" w:sz="0" w:space="0" w:color="auto"/>
                  </w:divBdr>
                  <w:divsChild>
                    <w:div w:id="745036495">
                      <w:marLeft w:val="0"/>
                      <w:marRight w:val="0"/>
                      <w:marTop w:val="0"/>
                      <w:marBottom w:val="225"/>
                      <w:divBdr>
                        <w:top w:val="none" w:sz="0" w:space="0" w:color="auto"/>
                        <w:left w:val="none" w:sz="0" w:space="0" w:color="auto"/>
                        <w:bottom w:val="none" w:sz="0" w:space="0" w:color="auto"/>
                        <w:right w:val="none" w:sz="0" w:space="0" w:color="auto"/>
                      </w:divBdr>
                      <w:divsChild>
                        <w:div w:id="12974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572198">
      <w:bodyDiv w:val="1"/>
      <w:marLeft w:val="0"/>
      <w:marRight w:val="0"/>
      <w:marTop w:val="0"/>
      <w:marBottom w:val="0"/>
      <w:divBdr>
        <w:top w:val="none" w:sz="0" w:space="0" w:color="auto"/>
        <w:left w:val="none" w:sz="0" w:space="0" w:color="auto"/>
        <w:bottom w:val="none" w:sz="0" w:space="0" w:color="auto"/>
        <w:right w:val="none" w:sz="0" w:space="0" w:color="auto"/>
      </w:divBdr>
      <w:divsChild>
        <w:div w:id="1394349983">
          <w:marLeft w:val="0"/>
          <w:marRight w:val="0"/>
          <w:marTop w:val="0"/>
          <w:marBottom w:val="225"/>
          <w:divBdr>
            <w:top w:val="none" w:sz="0" w:space="0" w:color="auto"/>
            <w:left w:val="none" w:sz="0" w:space="0" w:color="auto"/>
            <w:bottom w:val="none" w:sz="0" w:space="0" w:color="auto"/>
            <w:right w:val="none" w:sz="0" w:space="0" w:color="auto"/>
          </w:divBdr>
          <w:divsChild>
            <w:div w:id="1022320332">
              <w:marLeft w:val="0"/>
              <w:marRight w:val="0"/>
              <w:marTop w:val="0"/>
              <w:marBottom w:val="0"/>
              <w:divBdr>
                <w:top w:val="none" w:sz="0" w:space="0" w:color="auto"/>
                <w:left w:val="none" w:sz="0" w:space="0" w:color="auto"/>
                <w:bottom w:val="none" w:sz="0" w:space="0" w:color="auto"/>
                <w:right w:val="none" w:sz="0" w:space="0" w:color="auto"/>
              </w:divBdr>
            </w:div>
          </w:divsChild>
        </w:div>
        <w:div w:id="2002196560">
          <w:marLeft w:val="0"/>
          <w:marRight w:val="0"/>
          <w:marTop w:val="0"/>
          <w:marBottom w:val="225"/>
          <w:divBdr>
            <w:top w:val="none" w:sz="0" w:space="0" w:color="auto"/>
            <w:left w:val="none" w:sz="0" w:space="0" w:color="auto"/>
            <w:bottom w:val="none" w:sz="0" w:space="0" w:color="auto"/>
            <w:right w:val="none" w:sz="0" w:space="0" w:color="auto"/>
          </w:divBdr>
          <w:divsChild>
            <w:div w:id="10363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4369">
      <w:bodyDiv w:val="1"/>
      <w:marLeft w:val="0"/>
      <w:marRight w:val="0"/>
      <w:marTop w:val="0"/>
      <w:marBottom w:val="0"/>
      <w:divBdr>
        <w:top w:val="none" w:sz="0" w:space="0" w:color="auto"/>
        <w:left w:val="none" w:sz="0" w:space="0" w:color="auto"/>
        <w:bottom w:val="none" w:sz="0" w:space="0" w:color="auto"/>
        <w:right w:val="none" w:sz="0" w:space="0" w:color="auto"/>
      </w:divBdr>
    </w:div>
    <w:div w:id="1131552220">
      <w:bodyDiv w:val="1"/>
      <w:marLeft w:val="0"/>
      <w:marRight w:val="0"/>
      <w:marTop w:val="0"/>
      <w:marBottom w:val="0"/>
      <w:divBdr>
        <w:top w:val="none" w:sz="0" w:space="0" w:color="auto"/>
        <w:left w:val="none" w:sz="0" w:space="0" w:color="auto"/>
        <w:bottom w:val="none" w:sz="0" w:space="0" w:color="auto"/>
        <w:right w:val="none" w:sz="0" w:space="0" w:color="auto"/>
      </w:divBdr>
      <w:divsChild>
        <w:div w:id="1671061115">
          <w:marLeft w:val="0"/>
          <w:marRight w:val="0"/>
          <w:marTop w:val="0"/>
          <w:marBottom w:val="225"/>
          <w:divBdr>
            <w:top w:val="none" w:sz="0" w:space="0" w:color="auto"/>
            <w:left w:val="none" w:sz="0" w:space="0" w:color="auto"/>
            <w:bottom w:val="none" w:sz="0" w:space="0" w:color="auto"/>
            <w:right w:val="none" w:sz="0" w:space="0" w:color="auto"/>
          </w:divBdr>
          <w:divsChild>
            <w:div w:id="5520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3953">
      <w:bodyDiv w:val="1"/>
      <w:marLeft w:val="0"/>
      <w:marRight w:val="0"/>
      <w:marTop w:val="0"/>
      <w:marBottom w:val="0"/>
      <w:divBdr>
        <w:top w:val="none" w:sz="0" w:space="0" w:color="auto"/>
        <w:left w:val="none" w:sz="0" w:space="0" w:color="auto"/>
        <w:bottom w:val="none" w:sz="0" w:space="0" w:color="auto"/>
        <w:right w:val="none" w:sz="0" w:space="0" w:color="auto"/>
      </w:divBdr>
    </w:div>
    <w:div w:id="1390879462">
      <w:bodyDiv w:val="1"/>
      <w:marLeft w:val="0"/>
      <w:marRight w:val="0"/>
      <w:marTop w:val="0"/>
      <w:marBottom w:val="0"/>
      <w:divBdr>
        <w:top w:val="none" w:sz="0" w:space="0" w:color="auto"/>
        <w:left w:val="none" w:sz="0" w:space="0" w:color="auto"/>
        <w:bottom w:val="none" w:sz="0" w:space="0" w:color="auto"/>
        <w:right w:val="none" w:sz="0" w:space="0" w:color="auto"/>
      </w:divBdr>
      <w:divsChild>
        <w:div w:id="1782190063">
          <w:marLeft w:val="0"/>
          <w:marRight w:val="0"/>
          <w:marTop w:val="0"/>
          <w:marBottom w:val="225"/>
          <w:divBdr>
            <w:top w:val="none" w:sz="0" w:space="0" w:color="auto"/>
            <w:left w:val="none" w:sz="0" w:space="0" w:color="auto"/>
            <w:bottom w:val="none" w:sz="0" w:space="0" w:color="auto"/>
            <w:right w:val="none" w:sz="0" w:space="0" w:color="auto"/>
          </w:divBdr>
          <w:divsChild>
            <w:div w:id="9521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1218">
      <w:bodyDiv w:val="1"/>
      <w:marLeft w:val="0"/>
      <w:marRight w:val="0"/>
      <w:marTop w:val="0"/>
      <w:marBottom w:val="0"/>
      <w:divBdr>
        <w:top w:val="none" w:sz="0" w:space="0" w:color="auto"/>
        <w:left w:val="none" w:sz="0" w:space="0" w:color="auto"/>
        <w:bottom w:val="none" w:sz="0" w:space="0" w:color="auto"/>
        <w:right w:val="none" w:sz="0" w:space="0" w:color="auto"/>
      </w:divBdr>
      <w:divsChild>
        <w:div w:id="92821309">
          <w:marLeft w:val="0"/>
          <w:marRight w:val="0"/>
          <w:marTop w:val="0"/>
          <w:marBottom w:val="225"/>
          <w:divBdr>
            <w:top w:val="none" w:sz="0" w:space="0" w:color="auto"/>
            <w:left w:val="none" w:sz="0" w:space="0" w:color="auto"/>
            <w:bottom w:val="none" w:sz="0" w:space="0" w:color="auto"/>
            <w:right w:val="none" w:sz="0" w:space="0" w:color="auto"/>
          </w:divBdr>
          <w:divsChild>
            <w:div w:id="184486199">
              <w:marLeft w:val="0"/>
              <w:marRight w:val="0"/>
              <w:marTop w:val="0"/>
              <w:marBottom w:val="0"/>
              <w:divBdr>
                <w:top w:val="none" w:sz="0" w:space="0" w:color="auto"/>
                <w:left w:val="none" w:sz="0" w:space="0" w:color="auto"/>
                <w:bottom w:val="none" w:sz="0" w:space="0" w:color="auto"/>
                <w:right w:val="none" w:sz="0" w:space="0" w:color="auto"/>
              </w:divBdr>
            </w:div>
          </w:divsChild>
        </w:div>
        <w:div w:id="1383406554">
          <w:marLeft w:val="0"/>
          <w:marRight w:val="0"/>
          <w:marTop w:val="0"/>
          <w:marBottom w:val="225"/>
          <w:divBdr>
            <w:top w:val="none" w:sz="0" w:space="0" w:color="auto"/>
            <w:left w:val="none" w:sz="0" w:space="0" w:color="auto"/>
            <w:bottom w:val="none" w:sz="0" w:space="0" w:color="auto"/>
            <w:right w:val="none" w:sz="0" w:space="0" w:color="auto"/>
          </w:divBdr>
          <w:divsChild>
            <w:div w:id="1346402488">
              <w:marLeft w:val="0"/>
              <w:marRight w:val="0"/>
              <w:marTop w:val="0"/>
              <w:marBottom w:val="0"/>
              <w:divBdr>
                <w:top w:val="none" w:sz="0" w:space="0" w:color="auto"/>
                <w:left w:val="none" w:sz="0" w:space="0" w:color="auto"/>
                <w:bottom w:val="none" w:sz="0" w:space="0" w:color="auto"/>
                <w:right w:val="none" w:sz="0" w:space="0" w:color="auto"/>
              </w:divBdr>
            </w:div>
          </w:divsChild>
        </w:div>
        <w:div w:id="1538007298">
          <w:marLeft w:val="0"/>
          <w:marRight w:val="0"/>
          <w:marTop w:val="0"/>
          <w:marBottom w:val="225"/>
          <w:divBdr>
            <w:top w:val="none" w:sz="0" w:space="0" w:color="auto"/>
            <w:left w:val="none" w:sz="0" w:space="0" w:color="auto"/>
            <w:bottom w:val="none" w:sz="0" w:space="0" w:color="auto"/>
            <w:right w:val="none" w:sz="0" w:space="0" w:color="auto"/>
          </w:divBdr>
          <w:divsChild>
            <w:div w:id="1255476287">
              <w:marLeft w:val="0"/>
              <w:marRight w:val="0"/>
              <w:marTop w:val="0"/>
              <w:marBottom w:val="0"/>
              <w:divBdr>
                <w:top w:val="none" w:sz="0" w:space="0" w:color="auto"/>
                <w:left w:val="none" w:sz="0" w:space="0" w:color="auto"/>
                <w:bottom w:val="none" w:sz="0" w:space="0" w:color="auto"/>
                <w:right w:val="none" w:sz="0" w:space="0" w:color="auto"/>
              </w:divBdr>
            </w:div>
          </w:divsChild>
        </w:div>
        <w:div w:id="1654722953">
          <w:marLeft w:val="0"/>
          <w:marRight w:val="0"/>
          <w:marTop w:val="0"/>
          <w:marBottom w:val="225"/>
          <w:divBdr>
            <w:top w:val="none" w:sz="0" w:space="0" w:color="auto"/>
            <w:left w:val="none" w:sz="0" w:space="0" w:color="auto"/>
            <w:bottom w:val="none" w:sz="0" w:space="0" w:color="auto"/>
            <w:right w:val="none" w:sz="0" w:space="0" w:color="auto"/>
          </w:divBdr>
          <w:divsChild>
            <w:div w:id="1325431993">
              <w:marLeft w:val="0"/>
              <w:marRight w:val="0"/>
              <w:marTop w:val="0"/>
              <w:marBottom w:val="0"/>
              <w:divBdr>
                <w:top w:val="none" w:sz="0" w:space="0" w:color="auto"/>
                <w:left w:val="none" w:sz="0" w:space="0" w:color="auto"/>
                <w:bottom w:val="none" w:sz="0" w:space="0" w:color="auto"/>
                <w:right w:val="none" w:sz="0" w:space="0" w:color="auto"/>
              </w:divBdr>
            </w:div>
          </w:divsChild>
        </w:div>
        <w:div w:id="1721903245">
          <w:marLeft w:val="0"/>
          <w:marRight w:val="0"/>
          <w:marTop w:val="0"/>
          <w:marBottom w:val="225"/>
          <w:divBdr>
            <w:top w:val="none" w:sz="0" w:space="0" w:color="auto"/>
            <w:left w:val="none" w:sz="0" w:space="0" w:color="auto"/>
            <w:bottom w:val="none" w:sz="0" w:space="0" w:color="auto"/>
            <w:right w:val="none" w:sz="0" w:space="0" w:color="auto"/>
          </w:divBdr>
          <w:divsChild>
            <w:div w:id="1173453772">
              <w:marLeft w:val="0"/>
              <w:marRight w:val="0"/>
              <w:marTop w:val="0"/>
              <w:marBottom w:val="0"/>
              <w:divBdr>
                <w:top w:val="none" w:sz="0" w:space="0" w:color="auto"/>
                <w:left w:val="none" w:sz="0" w:space="0" w:color="auto"/>
                <w:bottom w:val="none" w:sz="0" w:space="0" w:color="auto"/>
                <w:right w:val="none" w:sz="0" w:space="0" w:color="auto"/>
              </w:divBdr>
            </w:div>
          </w:divsChild>
        </w:div>
        <w:div w:id="2092307669">
          <w:marLeft w:val="0"/>
          <w:marRight w:val="0"/>
          <w:marTop w:val="0"/>
          <w:marBottom w:val="225"/>
          <w:divBdr>
            <w:top w:val="none" w:sz="0" w:space="0" w:color="auto"/>
            <w:left w:val="none" w:sz="0" w:space="0" w:color="auto"/>
            <w:bottom w:val="none" w:sz="0" w:space="0" w:color="auto"/>
            <w:right w:val="none" w:sz="0" w:space="0" w:color="auto"/>
          </w:divBdr>
          <w:divsChild>
            <w:div w:id="2088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9665">
      <w:bodyDiv w:val="1"/>
      <w:marLeft w:val="0"/>
      <w:marRight w:val="0"/>
      <w:marTop w:val="0"/>
      <w:marBottom w:val="0"/>
      <w:divBdr>
        <w:top w:val="none" w:sz="0" w:space="0" w:color="auto"/>
        <w:left w:val="none" w:sz="0" w:space="0" w:color="auto"/>
        <w:bottom w:val="none" w:sz="0" w:space="0" w:color="auto"/>
        <w:right w:val="none" w:sz="0" w:space="0" w:color="auto"/>
      </w:divBdr>
      <w:divsChild>
        <w:div w:id="1611401109">
          <w:marLeft w:val="0"/>
          <w:marRight w:val="0"/>
          <w:marTop w:val="0"/>
          <w:marBottom w:val="225"/>
          <w:divBdr>
            <w:top w:val="none" w:sz="0" w:space="0" w:color="auto"/>
            <w:left w:val="none" w:sz="0" w:space="0" w:color="auto"/>
            <w:bottom w:val="none" w:sz="0" w:space="0" w:color="auto"/>
            <w:right w:val="none" w:sz="0" w:space="0" w:color="auto"/>
          </w:divBdr>
          <w:divsChild>
            <w:div w:id="113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0916">
      <w:bodyDiv w:val="1"/>
      <w:marLeft w:val="0"/>
      <w:marRight w:val="0"/>
      <w:marTop w:val="0"/>
      <w:marBottom w:val="0"/>
      <w:divBdr>
        <w:top w:val="none" w:sz="0" w:space="0" w:color="auto"/>
        <w:left w:val="none" w:sz="0" w:space="0" w:color="auto"/>
        <w:bottom w:val="none" w:sz="0" w:space="0" w:color="auto"/>
        <w:right w:val="none" w:sz="0" w:space="0" w:color="auto"/>
      </w:divBdr>
    </w:div>
    <w:div w:id="1785730381">
      <w:bodyDiv w:val="1"/>
      <w:marLeft w:val="0"/>
      <w:marRight w:val="0"/>
      <w:marTop w:val="0"/>
      <w:marBottom w:val="0"/>
      <w:divBdr>
        <w:top w:val="none" w:sz="0" w:space="0" w:color="auto"/>
        <w:left w:val="none" w:sz="0" w:space="0" w:color="auto"/>
        <w:bottom w:val="none" w:sz="0" w:space="0" w:color="auto"/>
        <w:right w:val="none" w:sz="0" w:space="0" w:color="auto"/>
      </w:divBdr>
    </w:div>
    <w:div w:id="1881168924">
      <w:bodyDiv w:val="1"/>
      <w:marLeft w:val="0"/>
      <w:marRight w:val="0"/>
      <w:marTop w:val="0"/>
      <w:marBottom w:val="0"/>
      <w:divBdr>
        <w:top w:val="none" w:sz="0" w:space="0" w:color="auto"/>
        <w:left w:val="none" w:sz="0" w:space="0" w:color="auto"/>
        <w:bottom w:val="none" w:sz="0" w:space="0" w:color="auto"/>
        <w:right w:val="none" w:sz="0" w:space="0" w:color="auto"/>
      </w:divBdr>
    </w:div>
    <w:div w:id="1962762752">
      <w:bodyDiv w:val="1"/>
      <w:marLeft w:val="0"/>
      <w:marRight w:val="0"/>
      <w:marTop w:val="0"/>
      <w:marBottom w:val="0"/>
      <w:divBdr>
        <w:top w:val="none" w:sz="0" w:space="0" w:color="auto"/>
        <w:left w:val="none" w:sz="0" w:space="0" w:color="auto"/>
        <w:bottom w:val="none" w:sz="0" w:space="0" w:color="auto"/>
        <w:right w:val="none" w:sz="0" w:space="0" w:color="auto"/>
      </w:divBdr>
    </w:div>
    <w:div w:id="1983996695">
      <w:bodyDiv w:val="1"/>
      <w:marLeft w:val="0"/>
      <w:marRight w:val="0"/>
      <w:marTop w:val="0"/>
      <w:marBottom w:val="0"/>
      <w:divBdr>
        <w:top w:val="none" w:sz="0" w:space="0" w:color="auto"/>
        <w:left w:val="none" w:sz="0" w:space="0" w:color="auto"/>
        <w:bottom w:val="none" w:sz="0" w:space="0" w:color="auto"/>
        <w:right w:val="none" w:sz="0" w:space="0" w:color="auto"/>
      </w:divBdr>
      <w:divsChild>
        <w:div w:id="28799434">
          <w:marLeft w:val="0"/>
          <w:marRight w:val="0"/>
          <w:marTop w:val="0"/>
          <w:marBottom w:val="0"/>
          <w:divBdr>
            <w:top w:val="none" w:sz="0" w:space="0" w:color="auto"/>
            <w:left w:val="none" w:sz="0" w:space="0" w:color="auto"/>
            <w:bottom w:val="none" w:sz="0" w:space="0" w:color="auto"/>
            <w:right w:val="none" w:sz="0" w:space="0" w:color="auto"/>
          </w:divBdr>
          <w:divsChild>
            <w:div w:id="1628315914">
              <w:marLeft w:val="0"/>
              <w:marRight w:val="0"/>
              <w:marTop w:val="0"/>
              <w:marBottom w:val="0"/>
              <w:divBdr>
                <w:top w:val="none" w:sz="0" w:space="0" w:color="auto"/>
                <w:left w:val="none" w:sz="0" w:space="0" w:color="auto"/>
                <w:bottom w:val="none" w:sz="0" w:space="0" w:color="auto"/>
                <w:right w:val="none" w:sz="0" w:space="0" w:color="auto"/>
              </w:divBdr>
              <w:divsChild>
                <w:div w:id="305669021">
                  <w:marLeft w:val="0"/>
                  <w:marRight w:val="0"/>
                  <w:marTop w:val="0"/>
                  <w:marBottom w:val="0"/>
                  <w:divBdr>
                    <w:top w:val="none" w:sz="0" w:space="0" w:color="auto"/>
                    <w:left w:val="none" w:sz="0" w:space="0" w:color="auto"/>
                    <w:bottom w:val="none" w:sz="0" w:space="0" w:color="auto"/>
                    <w:right w:val="none" w:sz="0" w:space="0" w:color="auto"/>
                  </w:divBdr>
                  <w:divsChild>
                    <w:div w:id="1022900859">
                      <w:marLeft w:val="0"/>
                      <w:marRight w:val="0"/>
                      <w:marTop w:val="0"/>
                      <w:marBottom w:val="225"/>
                      <w:divBdr>
                        <w:top w:val="none" w:sz="0" w:space="0" w:color="auto"/>
                        <w:left w:val="none" w:sz="0" w:space="0" w:color="auto"/>
                        <w:bottom w:val="none" w:sz="0" w:space="0" w:color="auto"/>
                        <w:right w:val="none" w:sz="0" w:space="0" w:color="auto"/>
                      </w:divBdr>
                      <w:divsChild>
                        <w:div w:id="708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5921">
          <w:marLeft w:val="0"/>
          <w:marRight w:val="0"/>
          <w:marTop w:val="0"/>
          <w:marBottom w:val="0"/>
          <w:divBdr>
            <w:top w:val="none" w:sz="0" w:space="0" w:color="auto"/>
            <w:left w:val="none" w:sz="0" w:space="0" w:color="auto"/>
            <w:bottom w:val="none" w:sz="0" w:space="0" w:color="auto"/>
            <w:right w:val="none" w:sz="0" w:space="0" w:color="auto"/>
          </w:divBdr>
          <w:divsChild>
            <w:div w:id="1999264213">
              <w:marLeft w:val="0"/>
              <w:marRight w:val="0"/>
              <w:marTop w:val="0"/>
              <w:marBottom w:val="0"/>
              <w:divBdr>
                <w:top w:val="none" w:sz="0" w:space="0" w:color="auto"/>
                <w:left w:val="none" w:sz="0" w:space="0" w:color="auto"/>
                <w:bottom w:val="none" w:sz="0" w:space="0" w:color="auto"/>
                <w:right w:val="none" w:sz="0" w:space="0" w:color="auto"/>
              </w:divBdr>
              <w:divsChild>
                <w:div w:id="893010501">
                  <w:marLeft w:val="0"/>
                  <w:marRight w:val="0"/>
                  <w:marTop w:val="0"/>
                  <w:marBottom w:val="0"/>
                  <w:divBdr>
                    <w:top w:val="none" w:sz="0" w:space="0" w:color="auto"/>
                    <w:left w:val="none" w:sz="0" w:space="0" w:color="auto"/>
                    <w:bottom w:val="none" w:sz="0" w:space="0" w:color="auto"/>
                    <w:right w:val="none" w:sz="0" w:space="0" w:color="auto"/>
                  </w:divBdr>
                  <w:divsChild>
                    <w:div w:id="332222841">
                      <w:marLeft w:val="0"/>
                      <w:marRight w:val="0"/>
                      <w:marTop w:val="0"/>
                      <w:marBottom w:val="225"/>
                      <w:divBdr>
                        <w:top w:val="none" w:sz="0" w:space="0" w:color="auto"/>
                        <w:left w:val="none" w:sz="0" w:space="0" w:color="auto"/>
                        <w:bottom w:val="none" w:sz="0" w:space="0" w:color="auto"/>
                        <w:right w:val="none" w:sz="0" w:space="0" w:color="auto"/>
                      </w:divBdr>
                      <w:divsChild>
                        <w:div w:id="1801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232822">
      <w:bodyDiv w:val="1"/>
      <w:marLeft w:val="0"/>
      <w:marRight w:val="0"/>
      <w:marTop w:val="0"/>
      <w:marBottom w:val="0"/>
      <w:divBdr>
        <w:top w:val="none" w:sz="0" w:space="0" w:color="auto"/>
        <w:left w:val="none" w:sz="0" w:space="0" w:color="auto"/>
        <w:bottom w:val="none" w:sz="0" w:space="0" w:color="auto"/>
        <w:right w:val="none" w:sz="0" w:space="0" w:color="auto"/>
      </w:divBdr>
      <w:divsChild>
        <w:div w:id="1582253604">
          <w:marLeft w:val="0"/>
          <w:marRight w:val="0"/>
          <w:marTop w:val="0"/>
          <w:marBottom w:val="225"/>
          <w:divBdr>
            <w:top w:val="none" w:sz="0" w:space="0" w:color="auto"/>
            <w:left w:val="none" w:sz="0" w:space="0" w:color="auto"/>
            <w:bottom w:val="none" w:sz="0" w:space="0" w:color="auto"/>
            <w:right w:val="none" w:sz="0" w:space="0" w:color="auto"/>
          </w:divBdr>
          <w:divsChild>
            <w:div w:id="20211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5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concertinelparco.it/" TargetMode="External"/><Relationship Id="rId12" Type="http://schemas.openxmlformats.org/officeDocument/2006/relationships/hyperlink" Target="mailto:info@iconcertinelparco.it" TargetMode="External"/><Relationship Id="rId13" Type="http://schemas.openxmlformats.org/officeDocument/2006/relationships/hyperlink" Target="http://www.ticketone.i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company.it/" TargetMode="External"/><Relationship Id="rId8" Type="http://schemas.openxmlformats.org/officeDocument/2006/relationships/hyperlink" Target="mailto:marinanocilla@gmail.com" TargetMode="External"/><Relationship Id="rId9" Type="http://schemas.openxmlformats.org/officeDocument/2006/relationships/hyperlink" Target="mailto:maurizioquattrini@yahoo.it" TargetMode="Externa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1599</Words>
  <Characters>9116</Characters>
  <Application>Microsoft Macintosh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AA4213558</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Nocilla</dc:creator>
  <cp:keywords/>
  <dc:description/>
  <cp:lastModifiedBy>Marina Nocilla</cp:lastModifiedBy>
  <cp:revision>5</cp:revision>
  <cp:lastPrinted>2016-06-28T08:10:00Z</cp:lastPrinted>
  <dcterms:created xsi:type="dcterms:W3CDTF">2016-07-04T16:01:00Z</dcterms:created>
  <dcterms:modified xsi:type="dcterms:W3CDTF">2016-07-13T10:19:00Z</dcterms:modified>
</cp:coreProperties>
</file>